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8F" w:rsidRDefault="00E03E12" w:rsidP="006E65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-1229995</wp:posOffset>
            </wp:positionH>
            <wp:positionV relativeFrom="paragraph">
              <wp:posOffset>-631190</wp:posOffset>
            </wp:positionV>
            <wp:extent cx="7754542" cy="196371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542" cy="19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D5E" w:rsidRPr="00CF4AAE" w:rsidRDefault="00880D5E" w:rsidP="006E658F">
      <w:pPr>
        <w:jc w:val="center"/>
        <w:rPr>
          <w:rFonts w:ascii="Times New Roman" w:hAnsi="Times New Roman" w:cs="Times New Roman"/>
          <w:b/>
          <w:sz w:val="28"/>
        </w:rPr>
      </w:pPr>
    </w:p>
    <w:p w:rsidR="006E658F" w:rsidRPr="00CF4AAE" w:rsidRDefault="006E658F" w:rsidP="006E658F">
      <w:pPr>
        <w:jc w:val="center"/>
        <w:rPr>
          <w:rFonts w:ascii="Times New Roman" w:hAnsi="Times New Roman" w:cs="Times New Roman"/>
          <w:b/>
          <w:sz w:val="28"/>
        </w:rPr>
      </w:pPr>
    </w:p>
    <w:p w:rsidR="00C558DE" w:rsidRPr="00CF4AAE" w:rsidRDefault="00C558DE" w:rsidP="006E658F">
      <w:pPr>
        <w:jc w:val="center"/>
        <w:rPr>
          <w:rFonts w:ascii="Times New Roman" w:hAnsi="Times New Roman" w:cs="Times New Roman"/>
          <w:b/>
          <w:sz w:val="28"/>
        </w:rPr>
      </w:pPr>
    </w:p>
    <w:p w:rsidR="00C558DE" w:rsidRDefault="00C558DE" w:rsidP="00FE44DD">
      <w:pPr>
        <w:rPr>
          <w:rFonts w:ascii="Times New Roman" w:hAnsi="Times New Roman" w:cs="Times New Roman"/>
          <w:b/>
          <w:sz w:val="28"/>
        </w:rPr>
      </w:pPr>
    </w:p>
    <w:p w:rsidR="002243D4" w:rsidRDefault="002243D4" w:rsidP="00FE44DD">
      <w:pPr>
        <w:rPr>
          <w:rFonts w:ascii="Times New Roman" w:hAnsi="Times New Roman" w:cs="Times New Roman"/>
          <w:b/>
          <w:sz w:val="28"/>
        </w:rPr>
      </w:pPr>
    </w:p>
    <w:p w:rsidR="002243D4" w:rsidRPr="00CF4AAE" w:rsidRDefault="002243D4" w:rsidP="00FE44DD">
      <w:pPr>
        <w:rPr>
          <w:rFonts w:ascii="Times New Roman" w:hAnsi="Times New Roman" w:cs="Times New Roman"/>
          <w:b/>
          <w:sz w:val="28"/>
        </w:rPr>
      </w:pPr>
    </w:p>
    <w:p w:rsidR="006E658F" w:rsidRPr="00CF4AAE" w:rsidRDefault="006E658F" w:rsidP="006E658F">
      <w:pPr>
        <w:jc w:val="center"/>
        <w:rPr>
          <w:rFonts w:ascii="Times New Roman" w:hAnsi="Times New Roman" w:cs="Times New Roman"/>
          <w:b/>
          <w:sz w:val="28"/>
        </w:rPr>
      </w:pPr>
      <w:r w:rsidRPr="00CF4AAE">
        <w:rPr>
          <w:rFonts w:ascii="Times New Roman" w:hAnsi="Times New Roman" w:cs="Times New Roman"/>
          <w:b/>
          <w:sz w:val="28"/>
        </w:rPr>
        <w:t>Перечень заключенных договоров</w:t>
      </w:r>
      <w:r w:rsidR="00D42D56">
        <w:rPr>
          <w:rFonts w:ascii="Times New Roman" w:hAnsi="Times New Roman" w:cs="Times New Roman"/>
          <w:b/>
          <w:sz w:val="28"/>
        </w:rPr>
        <w:t xml:space="preserve"> на 2022 год</w:t>
      </w:r>
      <w:r w:rsidRPr="00CF4AAE">
        <w:rPr>
          <w:rFonts w:ascii="Times New Roman" w:hAnsi="Times New Roman" w:cs="Times New Roman"/>
          <w:b/>
          <w:sz w:val="28"/>
        </w:rPr>
        <w:t xml:space="preserve"> на оказание услуги по обеспечению готовности электрической мощности к несению нагрузки*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76"/>
        <w:gridCol w:w="9058"/>
      </w:tblGrid>
      <w:tr w:rsidR="007E1829" w:rsidRPr="007E1829" w:rsidTr="00F56C46">
        <w:trPr>
          <w:trHeight w:val="12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7E182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7E1829" w:rsidP="007E1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субъекта</w:t>
            </w:r>
          </w:p>
        </w:tc>
      </w:tr>
      <w:tr w:rsidR="007E1829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7E182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B0439C" w:rsidP="00C2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230F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ГК</w:t>
              </w:r>
              <w:r w:rsidR="007E1829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 "Костанайюжэлектросервис" </w:t>
              </w:r>
            </w:hyperlink>
          </w:p>
        </w:tc>
      </w:tr>
      <w:tr w:rsidR="007E1829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7E182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B0439C" w:rsidP="007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E1829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ГКП "КУН ЭЛЕКТРОСЕТЬ"</w:t>
              </w:r>
            </w:hyperlink>
          </w:p>
        </w:tc>
      </w:tr>
      <w:tr w:rsidR="007E1829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7E182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B0439C" w:rsidP="007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E1829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ТОО "КЭЛ"</w:t>
              </w:r>
            </w:hyperlink>
          </w:p>
        </w:tc>
      </w:tr>
      <w:tr w:rsidR="007E1829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7E182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B0439C" w:rsidP="007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E1829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ТОО "Ремэнерго"</w:t>
              </w:r>
            </w:hyperlink>
          </w:p>
        </w:tc>
      </w:tr>
      <w:tr w:rsidR="007E1829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7E182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B0439C" w:rsidP="007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E1829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ТОО "Казогнеупор 2015"</w:t>
              </w:r>
            </w:hyperlink>
          </w:p>
        </w:tc>
      </w:tr>
      <w:tr w:rsidR="007E1829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7E182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B0439C" w:rsidP="007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E1829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ТОО "Алатау Энерготрейд Лимитед"</w:t>
              </w:r>
            </w:hyperlink>
          </w:p>
        </w:tc>
      </w:tr>
      <w:tr w:rsidR="007E1829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7E182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B0439C" w:rsidP="007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E1829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АО "Рудныйсоколовстрой"</w:t>
              </w:r>
            </w:hyperlink>
          </w:p>
        </w:tc>
      </w:tr>
      <w:tr w:rsidR="007E1829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7E182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B0439C" w:rsidP="007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E1829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ТОО "Костанайский Энергоцентр"</w:t>
              </w:r>
            </w:hyperlink>
          </w:p>
        </w:tc>
      </w:tr>
      <w:tr w:rsidR="007E1829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7E182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B0439C" w:rsidP="007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E1829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ТОО "ЭПК Atiсa" </w:t>
              </w:r>
            </w:hyperlink>
          </w:p>
        </w:tc>
      </w:tr>
      <w:tr w:rsidR="007E1829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7E182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B0439C" w:rsidP="007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E1829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ТОО "Рудненская ЭнергоКомпания"</w:t>
              </w:r>
            </w:hyperlink>
          </w:p>
        </w:tc>
      </w:tr>
      <w:tr w:rsidR="007E1829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7E182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829" w:rsidRPr="007E1829" w:rsidRDefault="00B0439C" w:rsidP="007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E1829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ТОО "ЭлектроДил"</w:t>
              </w:r>
            </w:hyperlink>
          </w:p>
        </w:tc>
      </w:tr>
      <w:tr w:rsidR="00D76F84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B0439C" w:rsidP="00D7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D76F84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ГКП "Житикаракоммунэнерго"</w:t>
              </w:r>
            </w:hyperlink>
          </w:p>
        </w:tc>
      </w:tr>
      <w:tr w:rsidR="00D76F84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B0439C" w:rsidP="00D7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D76F84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ГКП "ПХО "Лисаковскгоркоммунэнерго"</w:t>
              </w:r>
            </w:hyperlink>
          </w:p>
        </w:tc>
      </w:tr>
      <w:tr w:rsidR="00D76F84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B0439C" w:rsidP="00D7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D76F84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ТОО "Рудненский водоканал"</w:t>
              </w:r>
            </w:hyperlink>
          </w:p>
        </w:tc>
      </w:tr>
      <w:tr w:rsidR="00D76F84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B0439C" w:rsidP="00D7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D76F84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ТОО ЭнергоПромСбыт</w:t>
              </w:r>
            </w:hyperlink>
          </w:p>
        </w:tc>
      </w:tr>
      <w:tr w:rsidR="00D76F84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B0439C" w:rsidP="00D7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D76F84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ТОО "Рудненская теплосеть"</w:t>
              </w:r>
            </w:hyperlink>
          </w:p>
        </w:tc>
      </w:tr>
      <w:tr w:rsidR="00D76F84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B0439C" w:rsidP="00D7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D76F84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ТОО "ЭПК-forfait"</w:t>
              </w:r>
            </w:hyperlink>
          </w:p>
        </w:tc>
      </w:tr>
      <w:tr w:rsidR="00D76F84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B0439C" w:rsidP="00D7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D76F84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ТОО "Межрегионэнерготранзит"</w:t>
              </w:r>
            </w:hyperlink>
          </w:p>
        </w:tc>
      </w:tr>
      <w:tr w:rsidR="00D76F84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B0439C" w:rsidP="00D7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D76F84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ТОО</w:t>
              </w:r>
              <w:r w:rsidR="00D76F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76F84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"Осирис Энерго"</w:t>
              </w:r>
            </w:hyperlink>
          </w:p>
        </w:tc>
      </w:tr>
      <w:tr w:rsidR="00D76F84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B0439C" w:rsidP="00D7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D76F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ГК</w:t>
              </w:r>
              <w:r w:rsidR="00D76F84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 </w:t>
              </w:r>
              <w:r w:rsidR="00D76F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D76F84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КТЭК</w:t>
              </w:r>
            </w:hyperlink>
            <w:r w:rsidR="00D7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6F84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A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76F84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"Арнау Энерго"</w:t>
            </w:r>
          </w:p>
        </w:tc>
      </w:tr>
      <w:tr w:rsidR="00D76F84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F84" w:rsidRPr="007E1829" w:rsidRDefault="00D76F84" w:rsidP="00D7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F84" w:rsidRPr="007E1829" w:rsidRDefault="00D76F84" w:rsidP="00D7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"Костанай Су"</w:t>
            </w:r>
          </w:p>
        </w:tc>
      </w:tr>
      <w:tr w:rsidR="00D76F84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"КазахЭнергоМонтаж" </w:t>
            </w:r>
          </w:p>
        </w:tc>
      </w:tr>
      <w:tr w:rsidR="00D76F84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"КостанайЭнергоСбыт"</w:t>
            </w:r>
          </w:p>
        </w:tc>
      </w:tr>
      <w:tr w:rsidR="00D76F84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"GL Energy Live" </w:t>
            </w:r>
          </w:p>
        </w:tc>
      </w:tr>
      <w:tr w:rsidR="00D76F84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"Адал-Энергия"</w:t>
            </w:r>
          </w:p>
        </w:tc>
      </w:tr>
      <w:tr w:rsidR="00D76F84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Default="00D76F84" w:rsidP="00D76F84">
            <w:pPr>
              <w:spacing w:after="0" w:line="240" w:lineRule="auto"/>
            </w:pPr>
            <w:r w:rsidRPr="00CA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</w:t>
            </w:r>
            <w:r w:rsidRPr="00CA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ERG</w:t>
            </w:r>
            <w:r w:rsidRPr="00CA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Service</w:t>
            </w:r>
            <w:r w:rsidRPr="00CA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(И-Ар-Джи Сервис)</w:t>
            </w:r>
          </w:p>
        </w:tc>
      </w:tr>
      <w:tr w:rsidR="00D76F84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Pr="007E1829" w:rsidRDefault="00D76F84" w:rsidP="00D7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F84" w:rsidRDefault="00D76F84" w:rsidP="00D76F8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Warm Energy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Default="00E312E5" w:rsidP="00D7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Default="00E312E5" w:rsidP="00D76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«Таза Энергия»</w:t>
            </w:r>
          </w:p>
        </w:tc>
      </w:tr>
      <w:tr w:rsidR="00E312E5" w:rsidRPr="007E1829" w:rsidTr="00F56C46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B0439C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E312E5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ТОО "Самга-Энерго" </w:t>
              </w:r>
            </w:hyperlink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7E1829" w:rsidRDefault="00B0439C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E312E5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ТОО "Компания Астана энергохолдинг"  </w:t>
              </w:r>
            </w:hyperlink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7E1829" w:rsidRDefault="00B0439C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E312E5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ТОО "Энергокомпани-ПВ"</w:t>
              </w:r>
            </w:hyperlink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B0439C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E312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АО «Северо</w:t>
              </w:r>
              <w:r w:rsidR="00E312E5">
                <w:rPr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 xml:space="preserve">- Казахстанский </w:t>
              </w:r>
              <w:r w:rsidR="00E312E5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РЭК»</w:t>
              </w:r>
            </w:hyperlink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B0439C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E312E5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ТОО "Кокшетау Энерго"  </w:t>
              </w:r>
            </w:hyperlink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B0439C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E312E5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ТОО «КокшетауЭнергоЦентр»   </w:t>
              </w:r>
            </w:hyperlink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B0439C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E312E5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ТОО "Солтустик Энерго Орталык"  </w:t>
              </w:r>
            </w:hyperlink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B0439C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E312E5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ТОО « Астана Энергосбыт»  </w:t>
              </w:r>
            </w:hyperlink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B0439C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E312E5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ТОО "Севказэнергосбыт"  </w:t>
              </w:r>
            </w:hyperlink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B0439C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E312E5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ТОО "АРЭК-Энергосбыт"  </w:t>
              </w:r>
            </w:hyperlink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B0439C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E312E5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АО «Акмолинская распределительная электростевая компания»  </w:t>
              </w:r>
            </w:hyperlink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B0439C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E312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ТОО «Шанто</w:t>
              </w:r>
              <w:r w:rsidR="00E312E5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бе Энерго Комплекс»  </w:t>
              </w:r>
            </w:hyperlink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B0439C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E312E5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АО «Астана - Региональная электросетевая компания»  </w:t>
              </w:r>
            </w:hyperlink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"Кокшетауские минеральные воды"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B0439C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E312E5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ТОО "Асыл-Арман" </w:t>
              </w:r>
            </w:hyperlink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B0439C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E312E5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ТОО "Астана қалалық жарық"</w:t>
              </w:r>
            </w:hyperlink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B0439C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E312E5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АО "Астана-Теплотранзит"</w:t>
              </w:r>
            </w:hyperlink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B0439C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E312E5" w:rsidRPr="007E18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ТОО "Степногорскэнергосбыт"</w:t>
              </w:r>
            </w:hyperlink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"Global Energy Trade"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"Бурабай Энерго Центр"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"Smart Energy Hub"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на ПХВ "Астана су арнасы"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"GorSvetGroup"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"Электр Желісі"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"Astana Ceramic"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"Кадаско-А"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"Energy Provision"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"ConsolidatedEnergyKazakhstan"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"Корпорация "Ясин"</w:t>
            </w:r>
          </w:p>
        </w:tc>
      </w:tr>
      <w:tr w:rsidR="00E312E5" w:rsidRPr="007E1829" w:rsidTr="00F56C46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"Лайтэ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к" 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"Транзит СТ" 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"Степногорск Энерготранзит"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7E1829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"Energy Trading" 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7E1829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"Энерджи Коммерц"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"Ритал Севэнерго" 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7E1829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"ЭнергоПромКомпани"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FA3699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01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Азия Минерал Ресурс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7E1829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Zhasyl Damy Energy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F32942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"Digital Energy Solutions"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F32942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F3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Сат-Энерго</w:t>
            </w:r>
            <w:r w:rsidRPr="00F3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9C0061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</w:t>
            </w:r>
            <w:r w:rsidRPr="00F3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Энерджи-Тараз</w:t>
            </w:r>
            <w:r w:rsidRPr="00F3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9C0061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</w:t>
            </w:r>
            <w:r w:rsidRPr="00F3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AqmolEnergy</w:t>
            </w:r>
            <w:r w:rsidRPr="00F3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</w:t>
            </w:r>
            <w:r w:rsidRPr="00F3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Arcada Energy</w:t>
            </w:r>
            <w:r w:rsidRPr="00F3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Halyk Energy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Жарык Энерго Трейд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Северо-Казахстанская энергосбытовая компания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312E5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7E1829" w:rsidRDefault="00E312E5" w:rsidP="00E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12E5" w:rsidRPr="009C25D2" w:rsidRDefault="00E312E5" w:rsidP="00E3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Grand building invest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A51BB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1BB" w:rsidRPr="007E1829" w:rsidRDefault="00CA51BB" w:rsidP="00CA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1BB" w:rsidRDefault="00CA51BB" w:rsidP="00CA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MTG Energy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3691F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F" w:rsidRPr="007E1829" w:rsidRDefault="0093691F" w:rsidP="0093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F" w:rsidRDefault="0093691F" w:rsidP="0093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Акбулак Энерго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3691F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F" w:rsidRPr="007E1829" w:rsidRDefault="0093691F" w:rsidP="0093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F" w:rsidRPr="00D40AD1" w:rsidRDefault="0093691F" w:rsidP="00936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"Астанинская ЭнергоСбытоваяКомпания"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F56C46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Green Oil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F56C46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Asian Energy Company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"КарПромЭнерго"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"Куат Энергия"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"Энергоуголь XXI"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"Жезказганская РЭК"</w:t>
            </w:r>
          </w:p>
        </w:tc>
      </w:tr>
      <w:tr w:rsidR="00F56C46" w:rsidRPr="007E1829" w:rsidTr="00F56C46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"Карагандинская РЭК"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"КарагандаЖылуСбыт"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"ПетроКазахстанКумкольРесорсис"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"Расчетный сервисный центр"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"АрселорМиттал Темиртау"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Asia FerroAlloys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9A0535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"Электржабдыктау"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"Central Asia Cement"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"Караганда Жарык"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"Kazakhmys Distribution"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"Z-Energy"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"YDD Corporation"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"Орда Энергосбыт"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КГП 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Балхашэнерго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акимата города Балхаш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"Жарык Billing"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"Городское коммунальное хозяйство города Караганды 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Караганда ЭнергоСбыт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Energo Global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 w:rsidRPr="00B9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НураЭнергия</w:t>
            </w:r>
            <w:r w:rsidRPr="00B9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Alatau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Energy Trade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D16A84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«Пауэр Трейдинг Компани»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Nomad Power Energy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Қарағанды Су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"Шиели Жарыгы"</w:t>
            </w:r>
          </w:p>
        </w:tc>
      </w:tr>
      <w:tr w:rsidR="00F56C46" w:rsidRPr="007E1829" w:rsidTr="00F56C46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"Онтустик Жарык Транзит" 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ДТОО "Энергосервис"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"Кызылординская РЭК"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"Даулетэнерго"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"Энергострой-indastry"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"ЮгТранс Energy"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"Казфосфат"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"Гарант Энерго"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"Казсбытгрупп"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"ЕвроХим-Каратау"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"Нұр-Арыстан"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9151E2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"Энергоснабжение"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Таукеский филиал ТОО "Уранэнерго" (ТОО "Таукент-Энергосервис")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"Алтыналмас-Энерго"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"Жамбылские электрические сети"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"Жамбыл Жарык Сауда-2030"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"Балауса Нур"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"Энерготрейдинг Кокшетау"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"Aikon Сервис"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TOO EXPO ENERGY KZ 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"ЭнергоИнновации"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"Turan-IT"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"РИТАЛ ЭНЕРГО"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"Энергопоток"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"Zharyq Qazaqstan"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 w:rsidRPr="00B9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Батыс Пауэр Сервис</w:t>
            </w:r>
            <w:r w:rsidRPr="00B9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B929B4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"ЭнергоИнвестСнаб"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«Кызылкум»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«РУ-6»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«Байкен-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«Совместное предприятие «Южная горно-химическая компания»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«Казатомпром-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SaUran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филиал «Степное-РУ»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5A7B6F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«Казатомпром-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SaUran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филиал «Рудник Таукент»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«Совместное предприятие «Инкай»</w:t>
            </w:r>
          </w:p>
        </w:tc>
      </w:tr>
      <w:tr w:rsidR="00F56C46" w:rsidRPr="007E1829" w:rsidTr="00F56C46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«АППАК»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«Добывающие предприятия «ОРТАЛЫҚ»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«Каратау»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«Совместное предприятие «Акбастау»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«Kazakhstan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Energy Trade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"Turan Energy"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r w:rsidRPr="00E409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Аэропорт Шымкент</w:t>
            </w:r>
            <w:r w:rsidRPr="00E4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 "Оңтүстік Энергосервис"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 w:rsidRPr="00D4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предприятие «Буденовское</w:t>
            </w:r>
            <w:r w:rsidRPr="00D4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 w:rsidRPr="00D4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KAP Logistics</w:t>
            </w:r>
            <w:r w:rsidRPr="00D4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Pr="00D4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Волковгеология</w:t>
            </w:r>
            <w:r w:rsidRPr="00D4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E4098E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Pr="00D4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предприятие «Заречное</w:t>
            </w:r>
            <w:r w:rsidRPr="00D4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434043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 w:rsidRPr="00D4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KazSbitCompany</w:t>
            </w:r>
            <w:r w:rsidRPr="00D4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 w:rsidRPr="00D4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ЭНЕРГО-ВАТТ</w:t>
            </w:r>
            <w:r w:rsidRPr="00D4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Югтрансэнерго</w:t>
            </w:r>
            <w:r w:rsidRPr="00D4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B22D6D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D4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Шыгыс Жарык Компаниясы</w:t>
            </w:r>
            <w:r w:rsidRPr="00D4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B22D6D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Энергосистема КЗ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"ОралЭнергоСбыт"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"Актобе Энерго Трейд"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"Energy trade co"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"Батысэнергоресурсы"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"Батыс Транзит"</w:t>
            </w:r>
          </w:p>
        </w:tc>
      </w:tr>
      <w:tr w:rsidR="00F56C46" w:rsidRPr="00B0439C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"Aqtobe su-energy group"</w:t>
            </w:r>
          </w:p>
        </w:tc>
      </w:tr>
      <w:tr w:rsidR="00F56C46" w:rsidRPr="0093691F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"Энергосистема"</w:t>
            </w:r>
          </w:p>
        </w:tc>
      </w:tr>
      <w:tr w:rsidR="00F56C46" w:rsidRPr="00E21D2D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"Аксайэнерго"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"Актобеэнергоснаб"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"Актюбинский рельсобалочный завод" (АРБЗ)</w:t>
            </w:r>
          </w:p>
        </w:tc>
      </w:tr>
      <w:tr w:rsidR="00F56C46" w:rsidRPr="00D76F84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"Адал"</w:t>
            </w:r>
          </w:p>
        </w:tc>
      </w:tr>
      <w:tr w:rsidR="00F56C46" w:rsidRPr="00D76F84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СНПС "Актобемунайгаз"</w:t>
            </w:r>
          </w:p>
        </w:tc>
      </w:tr>
      <w:tr w:rsidR="00F56C46" w:rsidRPr="00D76F84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"Западно-Казахстанская машиностроительная компания"</w:t>
            </w:r>
          </w:p>
        </w:tc>
      </w:tr>
      <w:tr w:rsidR="00F56C46" w:rsidRPr="00D76F84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"Kazenergymarketing"</w:t>
            </w:r>
          </w:p>
        </w:tc>
      </w:tr>
      <w:tr w:rsidR="00F56C46" w:rsidRPr="00C230F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"ПСП Серик"</w:t>
            </w:r>
          </w:p>
        </w:tc>
      </w:tr>
      <w:tr w:rsidR="00F56C46" w:rsidRPr="009151E2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"БАТЫС СУ АРНАСЫ"</w:t>
            </w:r>
          </w:p>
        </w:tc>
      </w:tr>
      <w:tr w:rsidR="00F56C46" w:rsidRPr="009151E2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"КазАрмапром"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"Аксайжылукуат"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"Миком"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"Западно-Казахстанская РЭК"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"Almaty Power Company"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QAZAQ ENERGO COMPANY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9B0BB0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IB Service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World Green Company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"Мангистау Жарык"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"Мангистауэнергомунай"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"Мангистауская РЭК"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"КазАзот"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"Атырауский Металлопрокатный Завод"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"Нефтестройсервис Лтд"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"АтырауЭнергоСнаб"</w:t>
            </w:r>
          </w:p>
        </w:tc>
      </w:tr>
      <w:tr w:rsidR="00F56C46" w:rsidRPr="007E1829" w:rsidTr="00F56C46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"АктауЭнергоСбыт"</w:t>
            </w:r>
          </w:p>
        </w:tc>
      </w:tr>
      <w:tr w:rsidR="00F56C46" w:rsidRPr="007E1829" w:rsidTr="00F56C46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"Альянсэнергосбыт"</w:t>
            </w:r>
          </w:p>
        </w:tc>
      </w:tr>
      <w:tr w:rsidR="00F56C46" w:rsidRPr="007E1829" w:rsidTr="00F56C46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"Атырау Жарык"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"ҚараҚұдықМұнай"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"ТЕНГИЗШЕВРОЙЛ"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DB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r w:rsidR="00DB4A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NurBarys-Energy</w:t>
            </w:r>
            <w:r w:rsidRPr="00D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компании "Buzachi Operating Ltd" 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"Норт Каспиан Оперейтинг Компани Н.В."(NCOC NV)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"Мангистаумунайгаз"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"Каспийский Трубопроводный Консорциум-К"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"Қаражанбасмұнай"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"Озенмунайгаз"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"АтырауЭнергосату"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D40AD1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"Индер Гипс" 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"Karabatan Power"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"Коммуналдык кызмет"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D40AD1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"Турмыс-Сервис"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"Бейнеуэнергосервис"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"Дария"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"РКЦ-Энергия"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"Өзенэнергосервис"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 </w:t>
            </w:r>
            <w:r w:rsidRPr="00D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Түпқараған электр жүйесі</w:t>
            </w:r>
            <w:r w:rsidRPr="00D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акимата Тупкараганского района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 w:rsidRPr="00D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Атырауский нефтеперерабатывающий завод</w:t>
            </w:r>
            <w:r w:rsidRPr="00D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0C2B48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 w:rsidRPr="00D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ңғыстауЭнергоСервис</w:t>
            </w:r>
            <w:r w:rsidRPr="00D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"Eurasian Energy Group"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F32942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</w:t>
            </w:r>
            <w:r w:rsidRPr="00F3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Актауское управление электрических сетей</w:t>
            </w:r>
            <w:r w:rsidRPr="00F3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акимата города Актау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"Алтайэнерго Трейд"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"Востокэнерготрейд"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"ДХТ Нефтегазмаш - сервис 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"Энергетический комплекс Т"</w:t>
            </w:r>
          </w:p>
        </w:tc>
      </w:tr>
      <w:tr w:rsidR="00F56C46" w:rsidRPr="007E1829" w:rsidTr="00F56C46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"Узень"</w:t>
            </w:r>
          </w:p>
        </w:tc>
      </w:tr>
      <w:tr w:rsidR="00F56C46" w:rsidRPr="007E1829" w:rsidTr="00F56C46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"Усть-Каменогорский титаномагниевый комбинат"</w:t>
            </w:r>
          </w:p>
        </w:tc>
      </w:tr>
      <w:tr w:rsidR="00F56C46" w:rsidRPr="007E1829" w:rsidTr="00F56C46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"ВостокЭнергоГрупп"</w:t>
            </w:r>
          </w:p>
        </w:tc>
      </w:tr>
      <w:tr w:rsidR="00F56C46" w:rsidRPr="007E1829" w:rsidTr="00F56C46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"ГКП Оскемен Водоканал"</w:t>
            </w:r>
          </w:p>
        </w:tc>
      </w:tr>
      <w:tr w:rsidR="00F56C46" w:rsidRPr="007E1829" w:rsidTr="00F56C46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"Ульбинский металлургический завод"</w:t>
            </w:r>
          </w:p>
        </w:tc>
      </w:tr>
      <w:tr w:rsidR="00F56C46" w:rsidRPr="007E1829" w:rsidTr="00F56C46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"Казцинк-Энерго"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"Востокэнерго"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"Снабпромспецтех Компани"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Объединенная ЭнергоСервисная компания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"Шыгысэнерготрейд"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"GP Trading"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"СемейПромЭнерго" 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"ЭнергосбытПлюс"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"Восток Энерджи" 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"СиП" 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"Энерго Инвест" 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"ВК Энергия"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B929B4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РГП на ПХВ "Еңбек-Өскемен"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E4098E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QAZAQ ENERGY GROUP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"УПНК-ПВ"</w:t>
            </w:r>
          </w:p>
        </w:tc>
      </w:tr>
      <w:tr w:rsidR="00F56C46" w:rsidRPr="00B0439C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34D2F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  <w:r w:rsidRPr="0073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"Greenh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3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 KZ" (Greenhouse Qaztomat)</w:t>
            </w:r>
          </w:p>
        </w:tc>
      </w:tr>
      <w:tr w:rsidR="00F56C46" w:rsidRPr="0093691F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"Горводоканал"</w:t>
            </w:r>
          </w:p>
        </w:tc>
      </w:tr>
      <w:tr w:rsidR="00F56C46" w:rsidRPr="00E21D2D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"Горэлектросеть"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"Богатырь Комир"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"Энергоуправление"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"Павлодарэнергосбыт"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"Компания Нефтехим LTD"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"Павлодарская РЭК"</w:t>
            </w:r>
          </w:p>
        </w:tc>
      </w:tr>
      <w:tr w:rsidR="00F56C46" w:rsidRPr="00D76F84" w:rsidTr="00F56C46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"Павлодарский нефтехимический Завод"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"Экибастузэнерго"</w:t>
            </w:r>
          </w:p>
        </w:tc>
      </w:tr>
      <w:tr w:rsidR="00F56C46" w:rsidRPr="00C230F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 ТОО "KSP Steel"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"Павлодар Водоканал"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"Эр Ликид Мунай Тех Газы"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"RES KAZAKHSTAN"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"Павлодар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"Экибастузтеплоэнерго"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"WEST-КВАЗАР"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"Atyrau DC" 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"Павлодарские тепловые сети"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 "Power Mainframe2 Ltd"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 "Blockrose DC 1 Limited"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 "Cool Digital Ltd"</w:t>
            </w:r>
          </w:p>
        </w:tc>
      </w:tr>
      <w:tr w:rsidR="00F56C46" w:rsidRPr="00B0439C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"Red Digital Development Ltd"</w:t>
            </w:r>
          </w:p>
        </w:tc>
      </w:tr>
      <w:tr w:rsidR="00F56C46" w:rsidRPr="0093691F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 "Winstrike digital Ltd"</w:t>
            </w:r>
          </w:p>
        </w:tc>
      </w:tr>
      <w:tr w:rsidR="00F56C46" w:rsidRPr="00E21D2D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 "SpacedonLimited"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 "Tengiz Development Ltd"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"Agronis"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 w:rsidRPr="00B9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ASKA ENERGY</w:t>
            </w:r>
            <w:r w:rsidRPr="00B9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"EkibastuzFerroAlloys"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"Тепличный комплекс Аксу"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34D2F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«Павлодар-Водоканал Северный»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34D2F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«Интер РАО Казахстан»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34D2F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"Энергосервис Экспресс"</w:t>
            </w:r>
          </w:p>
        </w:tc>
      </w:tr>
      <w:tr w:rsidR="00F56C46" w:rsidRPr="00C230F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34D2F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"Теректы-энерго"</w:t>
            </w:r>
          </w:p>
        </w:tc>
      </w:tr>
      <w:tr w:rsidR="00F56C46" w:rsidRPr="00B0439C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9A0535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05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PETRO GROUP"</w:t>
            </w:r>
          </w:p>
        </w:tc>
      </w:tr>
      <w:tr w:rsidR="00F56C46" w:rsidRPr="0093691F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9A0535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05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"АлтынЭнергоСервис"</w:t>
            </w:r>
          </w:p>
        </w:tc>
      </w:tr>
      <w:tr w:rsidR="00F56C46" w:rsidRPr="00E21D2D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9A0535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05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"Энерго Пром Техно"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9A0535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05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ДТОО "Кызылордаэнерго"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9A0535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05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9A0535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"Компания Эрго"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D40AD1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"SilkWayEnergy"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D40AD1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"Алем-Павлодар"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"Анкил"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"Мангыстау Энерго Сату"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"Темп-Энерго"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"Системный трейдер электрической энергии и мощности"</w:t>
            </w:r>
          </w:p>
        </w:tc>
      </w:tr>
      <w:tr w:rsidR="00F56C46" w:rsidRPr="00C230F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FC499B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"Темиржолэнерго"</w:t>
            </w:r>
          </w:p>
        </w:tc>
      </w:tr>
      <w:tr w:rsidR="00F56C46" w:rsidRPr="007E1829" w:rsidTr="00F56C46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FC499B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"ЮгЭнергоИмпульс"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D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"Энерго Снаб XXI"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247D82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"Промснаб-Астана"</w:t>
            </w:r>
          </w:p>
        </w:tc>
      </w:tr>
      <w:tr w:rsidR="00F56C46" w:rsidRPr="009151E2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E4098E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09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292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"КарЭнерго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Сбыт"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"Балхашэнерго-1"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"Национальная компания  «Қазақстан темір жолы"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9151E2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51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"AB Energo"(АБ Энерго)</w:t>
            </w:r>
          </w:p>
        </w:tc>
      </w:tr>
      <w:tr w:rsidR="00F56C46" w:rsidRPr="0093691F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E4098E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Electric Energy</w:t>
            </w:r>
          </w:p>
        </w:tc>
      </w:tr>
      <w:tr w:rsidR="00F56C46" w:rsidRPr="00E21D2D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2243D4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«Канал имени Каныша Сатпаева» РГП на ПХВ «Казводхоз» Комитета по ВРМСХРК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"KEGOC"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"Уранэнерго 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"Samga Development"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"Казэнергоцентр"</w:t>
            </w:r>
          </w:p>
        </w:tc>
      </w:tr>
      <w:tr w:rsidR="00F56C46" w:rsidRPr="00B0439C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34D2F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  <w:r w:rsidRPr="0073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"QR Energo" (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  <w:r w:rsidRPr="00734D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"Ulytau Power")</w:t>
            </w:r>
          </w:p>
        </w:tc>
      </w:tr>
      <w:tr w:rsidR="00F56C46" w:rsidRPr="0093691F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"Транзитэнергосервис"</w:t>
            </w:r>
          </w:p>
        </w:tc>
      </w:tr>
      <w:tr w:rsidR="00F56C46" w:rsidRPr="00E21D2D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"Отанэнерго"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"КазЭнергоХлдинг"</w:t>
            </w:r>
          </w:p>
        </w:tc>
      </w:tr>
      <w:tr w:rsidR="00F56C46" w:rsidRPr="00C230F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095EE2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"Prime Energy Resources"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095EE2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"АстанаЭлектроСтройСервис"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095EE2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"Западно-Казахстанское управление энергоснабжения"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095EE2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"ЭнергоИмпекс"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095EE2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"Росэлко Трэйд"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095EE2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"Семейэнерготрейд"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095EE2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"REGION ENERGO"</w:t>
            </w:r>
          </w:p>
        </w:tc>
      </w:tr>
      <w:tr w:rsidR="00F56C46" w:rsidRPr="00C230F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095EE2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E4098E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"Qaz Energy Distribution"</w:t>
            </w:r>
          </w:p>
        </w:tc>
      </w:tr>
      <w:tr w:rsidR="00F56C46" w:rsidRPr="00B0439C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095EE2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FD2AFC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</w:t>
            </w:r>
            <w:r w:rsidRPr="00FD2A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Энерджи</w:t>
            </w:r>
            <w:r w:rsidRPr="00FD2A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</w:t>
            </w:r>
            <w:r w:rsidRPr="00FD2A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Energy</w:t>
            </w:r>
            <w:r w:rsidRPr="00FD2A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Plus</w:t>
            </w:r>
            <w:r w:rsidRPr="00FD2A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)" </w:t>
            </w:r>
          </w:p>
        </w:tc>
      </w:tr>
      <w:tr w:rsidR="00F56C46" w:rsidRPr="0093691F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095EE2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D244A8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 Экотранс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441FAB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095EE2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"ЭнергоСбытКонтракт"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095EE2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144635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"ЖибекЖолыОперейтинг"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095EE2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5A7B6F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Семизбай-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0A11DF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KAP Technology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8376E0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КТЖ-Грузовые перевозки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КТЖ-Пассажирские локомотивы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D76F84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E4098E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Пассажирские перевозки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DAR RAIL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876F82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"KazEnergyResources"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C70578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ELECTROPROFIT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ГГКП 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Жетысу Водоканал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"АСПМК-519"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"Алматыэнергосбыт"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"Жетысу энерго трейд"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"Alfa Power"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"Международный аэропорт Алматы"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"ТАТЭК"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"Алатау Жарык Компаниясы"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"КазФерроСталь"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"Alatau Power"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на ПХВ "Алматы Су"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"Хоргос-Энерго"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"Almaty Kuat"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"Qazaq DCS"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"Adver Consult Group"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"Rapid Power"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7E1829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СЭЗ «Хоргос-Восточные ворота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00118E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ТенгриЭнерджи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Pr="002A2891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SmartT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C46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 Транзит Групп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инфраструктуры ИЗА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56C46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C46" w:rsidRDefault="00F56C46" w:rsidP="00F56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QazStandard Energy</w:t>
            </w:r>
            <w:r w:rsidRPr="00FE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B0439C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39C" w:rsidRDefault="00B0439C" w:rsidP="00B0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39C" w:rsidRPr="007E1829" w:rsidRDefault="00B0439C" w:rsidP="00B0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Индустриальная зона-Алматы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B0439C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39C" w:rsidRDefault="00B0439C" w:rsidP="00B0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39C" w:rsidRPr="007E1829" w:rsidRDefault="00B0439C" w:rsidP="00B0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"Соколовско-Сарбайский горно-обогатительное производственное объединение"</w:t>
            </w:r>
          </w:p>
        </w:tc>
      </w:tr>
      <w:tr w:rsidR="00B0439C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39C" w:rsidRDefault="00B0439C" w:rsidP="00B0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39C" w:rsidRPr="007E1829" w:rsidRDefault="00B0439C" w:rsidP="00B0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"ТНК-Казхром"</w:t>
            </w:r>
          </w:p>
        </w:tc>
      </w:tr>
      <w:tr w:rsidR="00B0439C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39C" w:rsidRDefault="00B0439C" w:rsidP="00B0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39C" w:rsidRPr="007E1829" w:rsidRDefault="00B0439C" w:rsidP="00B0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"Казахстанский электролизный завод"</w:t>
            </w:r>
          </w:p>
        </w:tc>
      </w:tr>
      <w:tr w:rsidR="00B0439C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39C" w:rsidRDefault="00B0439C" w:rsidP="00B0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39C" w:rsidRPr="007E1829" w:rsidRDefault="00B0439C" w:rsidP="00B0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"Алюминий Казахстан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915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B0439C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39C" w:rsidRDefault="00B0439C" w:rsidP="00B0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39C" w:rsidRPr="007E1829" w:rsidRDefault="00B0439C" w:rsidP="00B0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 Altyntau Kokshetau"</w:t>
            </w:r>
          </w:p>
        </w:tc>
      </w:tr>
      <w:tr w:rsidR="00B0439C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39C" w:rsidRDefault="00B0439C" w:rsidP="00B0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39C" w:rsidRPr="007E1829" w:rsidRDefault="00B0439C" w:rsidP="00B0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"Качары Руда"</w:t>
            </w:r>
          </w:p>
        </w:tc>
      </w:tr>
      <w:tr w:rsidR="00B0439C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39C" w:rsidRDefault="00B0439C" w:rsidP="00B0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39C" w:rsidRPr="007E1829" w:rsidRDefault="00B0439C" w:rsidP="00B0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"Kazakhmys Coal"</w:t>
            </w:r>
          </w:p>
        </w:tc>
      </w:tr>
      <w:tr w:rsidR="00B0439C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39C" w:rsidRDefault="00B0439C" w:rsidP="00B0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39C" w:rsidRPr="007E1829" w:rsidRDefault="00B0439C" w:rsidP="00B0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"Корпорация Казахмыс" (БЦМ, ЖЦМ,КЦМ)</w:t>
            </w:r>
          </w:p>
        </w:tc>
      </w:tr>
      <w:tr w:rsidR="00B0439C" w:rsidRPr="007E1829" w:rsidTr="00F56C4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39C" w:rsidRDefault="00B0439C" w:rsidP="00B0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9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39C" w:rsidRPr="007E1829" w:rsidRDefault="00B0439C" w:rsidP="00B0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"Kazakhmys Smelting"</w:t>
            </w:r>
          </w:p>
        </w:tc>
      </w:tr>
    </w:tbl>
    <w:p w:rsidR="00547EFC" w:rsidRDefault="00547EFC" w:rsidP="00AD3978">
      <w:pPr>
        <w:jc w:val="both"/>
        <w:rPr>
          <w:rFonts w:ascii="Times New Roman" w:hAnsi="Times New Roman" w:cs="Times New Roman"/>
          <w:b/>
          <w:sz w:val="28"/>
        </w:rPr>
      </w:pPr>
    </w:p>
    <w:p w:rsidR="00F458A4" w:rsidRPr="00B639A9" w:rsidRDefault="006E658F" w:rsidP="00AD3978">
      <w:pPr>
        <w:jc w:val="both"/>
        <w:rPr>
          <w:rFonts w:ascii="Times New Roman" w:hAnsi="Times New Roman" w:cs="Times New Roman"/>
          <w:sz w:val="24"/>
          <w:lang w:val="kk-KZ"/>
        </w:rPr>
      </w:pPr>
      <w:r w:rsidRPr="00CF4AAE">
        <w:rPr>
          <w:rFonts w:ascii="Times New Roman" w:hAnsi="Times New Roman" w:cs="Times New Roman"/>
          <w:sz w:val="24"/>
        </w:rPr>
        <w:t xml:space="preserve">Примечание: * - информация по состоянию на </w:t>
      </w:r>
      <w:r w:rsidR="00B0439C">
        <w:rPr>
          <w:rFonts w:ascii="Times New Roman" w:hAnsi="Times New Roman" w:cs="Times New Roman"/>
          <w:sz w:val="24"/>
        </w:rPr>
        <w:t>21</w:t>
      </w:r>
      <w:r w:rsidR="00BB1D7E">
        <w:rPr>
          <w:rFonts w:ascii="Times New Roman" w:hAnsi="Times New Roman" w:cs="Times New Roman"/>
          <w:sz w:val="24"/>
        </w:rPr>
        <w:t xml:space="preserve"> </w:t>
      </w:r>
      <w:r w:rsidR="00B0439C">
        <w:rPr>
          <w:rFonts w:ascii="Times New Roman" w:hAnsi="Times New Roman" w:cs="Times New Roman"/>
          <w:sz w:val="24"/>
        </w:rPr>
        <w:t>декабря</w:t>
      </w:r>
      <w:bookmarkStart w:id="0" w:name="_GoBack"/>
      <w:bookmarkEnd w:id="0"/>
      <w:r w:rsidR="00E312E5">
        <w:rPr>
          <w:rFonts w:ascii="Times New Roman" w:hAnsi="Times New Roman" w:cs="Times New Roman"/>
          <w:sz w:val="24"/>
        </w:rPr>
        <w:t xml:space="preserve"> </w:t>
      </w:r>
      <w:r w:rsidRPr="00863AB9">
        <w:rPr>
          <w:rFonts w:ascii="Times New Roman" w:hAnsi="Times New Roman" w:cs="Times New Roman"/>
          <w:sz w:val="24"/>
        </w:rPr>
        <w:t>20</w:t>
      </w:r>
      <w:r w:rsidR="00FC499B" w:rsidRPr="00863AB9">
        <w:rPr>
          <w:rFonts w:ascii="Times New Roman" w:hAnsi="Times New Roman" w:cs="Times New Roman"/>
          <w:sz w:val="24"/>
        </w:rPr>
        <w:t>22</w:t>
      </w:r>
      <w:r w:rsidRPr="00863AB9">
        <w:rPr>
          <w:rFonts w:ascii="Times New Roman" w:hAnsi="Times New Roman" w:cs="Times New Roman"/>
          <w:sz w:val="24"/>
        </w:rPr>
        <w:t xml:space="preserve"> года</w:t>
      </w:r>
      <w:r w:rsidR="00DB0829" w:rsidRPr="00863AB9">
        <w:rPr>
          <w:rFonts w:ascii="Times New Roman" w:hAnsi="Times New Roman" w:cs="Times New Roman"/>
          <w:sz w:val="24"/>
        </w:rPr>
        <w:t xml:space="preserve"> </w:t>
      </w:r>
      <w:r w:rsidR="009C0061">
        <w:rPr>
          <w:rFonts w:ascii="Times New Roman" w:hAnsi="Times New Roman" w:cs="Times New Roman"/>
          <w:sz w:val="24"/>
          <w:lang w:val="kk-KZ"/>
        </w:rPr>
        <w:t>1</w:t>
      </w:r>
      <w:r w:rsidR="0093691F">
        <w:rPr>
          <w:rFonts w:ascii="Times New Roman" w:hAnsi="Times New Roman" w:cs="Times New Roman"/>
          <w:sz w:val="24"/>
          <w:lang w:val="kk-KZ"/>
        </w:rPr>
        <w:t>5</w:t>
      </w:r>
      <w:r w:rsidR="00DB0829" w:rsidRPr="00863AB9">
        <w:rPr>
          <w:rFonts w:ascii="Times New Roman" w:hAnsi="Times New Roman" w:cs="Times New Roman"/>
          <w:sz w:val="24"/>
        </w:rPr>
        <w:t>-</w:t>
      </w:r>
      <w:r w:rsidR="00922019">
        <w:rPr>
          <w:rFonts w:ascii="Times New Roman" w:hAnsi="Times New Roman" w:cs="Times New Roman"/>
          <w:sz w:val="24"/>
        </w:rPr>
        <w:t>00</w:t>
      </w:r>
      <w:r w:rsidR="00D42D56">
        <w:rPr>
          <w:rFonts w:ascii="Times New Roman" w:hAnsi="Times New Roman" w:cs="Times New Roman"/>
          <w:sz w:val="24"/>
        </w:rPr>
        <w:t xml:space="preserve"> часов</w:t>
      </w:r>
      <w:r w:rsidRPr="00CF4AAE">
        <w:rPr>
          <w:rFonts w:ascii="Times New Roman" w:hAnsi="Times New Roman" w:cs="Times New Roman"/>
          <w:sz w:val="24"/>
        </w:rPr>
        <w:t>. Договоры на оказание услуги по обеспечению готовности электрической мощности к несению нагрузки по другим потребителям, не включенных в список, находятся на стадии подписания, информация по ним будет обновляться по мере поступления подписанных договоров.</w:t>
      </w:r>
    </w:p>
    <w:sectPr w:rsidR="00F458A4" w:rsidRPr="00B639A9" w:rsidSect="00893231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F4"/>
    <w:rsid w:val="000105D2"/>
    <w:rsid w:val="00013EB9"/>
    <w:rsid w:val="00016BBB"/>
    <w:rsid w:val="000677AD"/>
    <w:rsid w:val="000710E9"/>
    <w:rsid w:val="00072060"/>
    <w:rsid w:val="000758F9"/>
    <w:rsid w:val="00083B2B"/>
    <w:rsid w:val="00095EE2"/>
    <w:rsid w:val="000A11DF"/>
    <w:rsid w:val="000B1EE6"/>
    <w:rsid w:val="000B7D62"/>
    <w:rsid w:val="000C0D46"/>
    <w:rsid w:val="000C2B48"/>
    <w:rsid w:val="000F66C0"/>
    <w:rsid w:val="00125209"/>
    <w:rsid w:val="001403F7"/>
    <w:rsid w:val="00144635"/>
    <w:rsid w:val="00150521"/>
    <w:rsid w:val="00151BD9"/>
    <w:rsid w:val="00173872"/>
    <w:rsid w:val="00177233"/>
    <w:rsid w:val="00180B2D"/>
    <w:rsid w:val="00181A22"/>
    <w:rsid w:val="00196594"/>
    <w:rsid w:val="00197E31"/>
    <w:rsid w:val="001D6C66"/>
    <w:rsid w:val="001E1B5F"/>
    <w:rsid w:val="001E3704"/>
    <w:rsid w:val="001F563A"/>
    <w:rsid w:val="00202982"/>
    <w:rsid w:val="00215CE3"/>
    <w:rsid w:val="002243D4"/>
    <w:rsid w:val="00232D39"/>
    <w:rsid w:val="002465CE"/>
    <w:rsid w:val="00247D82"/>
    <w:rsid w:val="002506B3"/>
    <w:rsid w:val="00256FAB"/>
    <w:rsid w:val="002676CE"/>
    <w:rsid w:val="00272891"/>
    <w:rsid w:val="002777B3"/>
    <w:rsid w:val="00285D8C"/>
    <w:rsid w:val="00287F24"/>
    <w:rsid w:val="002956A5"/>
    <w:rsid w:val="002A192C"/>
    <w:rsid w:val="002A2891"/>
    <w:rsid w:val="002B3C7E"/>
    <w:rsid w:val="002C47C3"/>
    <w:rsid w:val="002D4181"/>
    <w:rsid w:val="002E60DE"/>
    <w:rsid w:val="00303444"/>
    <w:rsid w:val="003266F1"/>
    <w:rsid w:val="00347B25"/>
    <w:rsid w:val="00353D7C"/>
    <w:rsid w:val="00355835"/>
    <w:rsid w:val="00370130"/>
    <w:rsid w:val="0037092A"/>
    <w:rsid w:val="00381EFC"/>
    <w:rsid w:val="00387BCD"/>
    <w:rsid w:val="003A5993"/>
    <w:rsid w:val="003A7759"/>
    <w:rsid w:val="003B0C88"/>
    <w:rsid w:val="003B30EC"/>
    <w:rsid w:val="003B3D5B"/>
    <w:rsid w:val="003B4F51"/>
    <w:rsid w:val="003D0636"/>
    <w:rsid w:val="003D7F7D"/>
    <w:rsid w:val="003E0F51"/>
    <w:rsid w:val="003F7081"/>
    <w:rsid w:val="00404139"/>
    <w:rsid w:val="004111D2"/>
    <w:rsid w:val="00423771"/>
    <w:rsid w:val="00430A25"/>
    <w:rsid w:val="004313A5"/>
    <w:rsid w:val="00434043"/>
    <w:rsid w:val="00441FAB"/>
    <w:rsid w:val="00452172"/>
    <w:rsid w:val="00453054"/>
    <w:rsid w:val="004663FA"/>
    <w:rsid w:val="00483147"/>
    <w:rsid w:val="0049067C"/>
    <w:rsid w:val="004A66A0"/>
    <w:rsid w:val="004D1181"/>
    <w:rsid w:val="004D3014"/>
    <w:rsid w:val="004D5073"/>
    <w:rsid w:val="005005A8"/>
    <w:rsid w:val="005020CF"/>
    <w:rsid w:val="00512E1E"/>
    <w:rsid w:val="00527423"/>
    <w:rsid w:val="00534DF4"/>
    <w:rsid w:val="00547EFC"/>
    <w:rsid w:val="00550E2F"/>
    <w:rsid w:val="0055738E"/>
    <w:rsid w:val="00593844"/>
    <w:rsid w:val="005A7B6F"/>
    <w:rsid w:val="005C3E00"/>
    <w:rsid w:val="005D61F0"/>
    <w:rsid w:val="005D7091"/>
    <w:rsid w:val="005F1B63"/>
    <w:rsid w:val="006205B0"/>
    <w:rsid w:val="0062189B"/>
    <w:rsid w:val="006745E4"/>
    <w:rsid w:val="00687C77"/>
    <w:rsid w:val="00695924"/>
    <w:rsid w:val="006A47F5"/>
    <w:rsid w:val="006B2853"/>
    <w:rsid w:val="006C44F9"/>
    <w:rsid w:val="006D0EC3"/>
    <w:rsid w:val="006E658F"/>
    <w:rsid w:val="00701984"/>
    <w:rsid w:val="007109EE"/>
    <w:rsid w:val="007163C2"/>
    <w:rsid w:val="00734D2F"/>
    <w:rsid w:val="00765D80"/>
    <w:rsid w:val="00766163"/>
    <w:rsid w:val="007704DE"/>
    <w:rsid w:val="00792F38"/>
    <w:rsid w:val="00795F5B"/>
    <w:rsid w:val="007A2CB1"/>
    <w:rsid w:val="007B493B"/>
    <w:rsid w:val="007E06BA"/>
    <w:rsid w:val="007E1829"/>
    <w:rsid w:val="007E4532"/>
    <w:rsid w:val="007F5CBD"/>
    <w:rsid w:val="00821BDC"/>
    <w:rsid w:val="00833DEB"/>
    <w:rsid w:val="008376E0"/>
    <w:rsid w:val="00862CE0"/>
    <w:rsid w:val="00863AB9"/>
    <w:rsid w:val="008646C5"/>
    <w:rsid w:val="0086676B"/>
    <w:rsid w:val="00876F82"/>
    <w:rsid w:val="00880D5E"/>
    <w:rsid w:val="00890C6A"/>
    <w:rsid w:val="00893231"/>
    <w:rsid w:val="008A115E"/>
    <w:rsid w:val="008E2502"/>
    <w:rsid w:val="009151AA"/>
    <w:rsid w:val="009151E2"/>
    <w:rsid w:val="00922019"/>
    <w:rsid w:val="0093691F"/>
    <w:rsid w:val="009376E4"/>
    <w:rsid w:val="00943A53"/>
    <w:rsid w:val="00964E8F"/>
    <w:rsid w:val="00967E61"/>
    <w:rsid w:val="0097042B"/>
    <w:rsid w:val="00972284"/>
    <w:rsid w:val="00985F70"/>
    <w:rsid w:val="009A0535"/>
    <w:rsid w:val="009A2042"/>
    <w:rsid w:val="009B0040"/>
    <w:rsid w:val="009B0BB0"/>
    <w:rsid w:val="009B2562"/>
    <w:rsid w:val="009C0061"/>
    <w:rsid w:val="009C25D2"/>
    <w:rsid w:val="009D3646"/>
    <w:rsid w:val="00A1318D"/>
    <w:rsid w:val="00A263B5"/>
    <w:rsid w:val="00A26731"/>
    <w:rsid w:val="00A271EB"/>
    <w:rsid w:val="00A3372F"/>
    <w:rsid w:val="00A57756"/>
    <w:rsid w:val="00A80FF9"/>
    <w:rsid w:val="00A832C2"/>
    <w:rsid w:val="00AA6188"/>
    <w:rsid w:val="00AA640C"/>
    <w:rsid w:val="00AB12FE"/>
    <w:rsid w:val="00AC2CE8"/>
    <w:rsid w:val="00AD3978"/>
    <w:rsid w:val="00AD5563"/>
    <w:rsid w:val="00AD7741"/>
    <w:rsid w:val="00AD7D52"/>
    <w:rsid w:val="00AE0081"/>
    <w:rsid w:val="00B0439C"/>
    <w:rsid w:val="00B22D6D"/>
    <w:rsid w:val="00B23AFD"/>
    <w:rsid w:val="00B34699"/>
    <w:rsid w:val="00B639A9"/>
    <w:rsid w:val="00B6528D"/>
    <w:rsid w:val="00B67A2C"/>
    <w:rsid w:val="00B71E25"/>
    <w:rsid w:val="00B732E6"/>
    <w:rsid w:val="00B929B4"/>
    <w:rsid w:val="00B92B72"/>
    <w:rsid w:val="00B9517A"/>
    <w:rsid w:val="00B96B59"/>
    <w:rsid w:val="00B96E27"/>
    <w:rsid w:val="00BA797A"/>
    <w:rsid w:val="00BB1D7E"/>
    <w:rsid w:val="00BB75FD"/>
    <w:rsid w:val="00BD3CE6"/>
    <w:rsid w:val="00BE1FBB"/>
    <w:rsid w:val="00C01FC6"/>
    <w:rsid w:val="00C10848"/>
    <w:rsid w:val="00C230F9"/>
    <w:rsid w:val="00C31D31"/>
    <w:rsid w:val="00C3352A"/>
    <w:rsid w:val="00C3520C"/>
    <w:rsid w:val="00C4186C"/>
    <w:rsid w:val="00C558DE"/>
    <w:rsid w:val="00C779AE"/>
    <w:rsid w:val="00C93C4E"/>
    <w:rsid w:val="00C96604"/>
    <w:rsid w:val="00CA51BB"/>
    <w:rsid w:val="00CB3F30"/>
    <w:rsid w:val="00CC5493"/>
    <w:rsid w:val="00CD626B"/>
    <w:rsid w:val="00CE6816"/>
    <w:rsid w:val="00CF4AAE"/>
    <w:rsid w:val="00CF4C6C"/>
    <w:rsid w:val="00CF5BC5"/>
    <w:rsid w:val="00D05C5A"/>
    <w:rsid w:val="00D244A8"/>
    <w:rsid w:val="00D2508D"/>
    <w:rsid w:val="00D3305B"/>
    <w:rsid w:val="00D420DE"/>
    <w:rsid w:val="00D42D56"/>
    <w:rsid w:val="00D53E2B"/>
    <w:rsid w:val="00D56CFE"/>
    <w:rsid w:val="00D76F84"/>
    <w:rsid w:val="00D93416"/>
    <w:rsid w:val="00DA1707"/>
    <w:rsid w:val="00DB0829"/>
    <w:rsid w:val="00DB181B"/>
    <w:rsid w:val="00DB4A91"/>
    <w:rsid w:val="00DB6897"/>
    <w:rsid w:val="00DC6A24"/>
    <w:rsid w:val="00DE40B7"/>
    <w:rsid w:val="00DE534B"/>
    <w:rsid w:val="00DF60FB"/>
    <w:rsid w:val="00E01ACC"/>
    <w:rsid w:val="00E03E12"/>
    <w:rsid w:val="00E21D2D"/>
    <w:rsid w:val="00E243B4"/>
    <w:rsid w:val="00E30AEB"/>
    <w:rsid w:val="00E312E5"/>
    <w:rsid w:val="00E4098E"/>
    <w:rsid w:val="00E43E4B"/>
    <w:rsid w:val="00E63AA6"/>
    <w:rsid w:val="00E71F13"/>
    <w:rsid w:val="00E75A46"/>
    <w:rsid w:val="00E8176D"/>
    <w:rsid w:val="00EA6D6F"/>
    <w:rsid w:val="00EB51EF"/>
    <w:rsid w:val="00ED33DB"/>
    <w:rsid w:val="00ED555A"/>
    <w:rsid w:val="00EE1826"/>
    <w:rsid w:val="00EF3077"/>
    <w:rsid w:val="00EF3ED4"/>
    <w:rsid w:val="00F11B9E"/>
    <w:rsid w:val="00F215F2"/>
    <w:rsid w:val="00F21640"/>
    <w:rsid w:val="00F2638D"/>
    <w:rsid w:val="00F3127F"/>
    <w:rsid w:val="00F458A4"/>
    <w:rsid w:val="00F55AEC"/>
    <w:rsid w:val="00F56C46"/>
    <w:rsid w:val="00F75D37"/>
    <w:rsid w:val="00F90795"/>
    <w:rsid w:val="00FA3B01"/>
    <w:rsid w:val="00FB2EFD"/>
    <w:rsid w:val="00FC499B"/>
    <w:rsid w:val="00FD2AFC"/>
    <w:rsid w:val="00FE44DD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4FD9"/>
  <w15:docId w15:val="{1F917F95-BCB2-4E0F-A26C-8299A4BE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FB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0198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3B30EC"/>
    <w:rPr>
      <w:color w:val="954F72"/>
      <w:u w:val="single"/>
    </w:rPr>
  </w:style>
  <w:style w:type="paragraph" w:customStyle="1" w:styleId="xl67">
    <w:name w:val="xl67"/>
    <w:basedOn w:val="a"/>
    <w:rsid w:val="003B3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B3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B3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B3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B30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B30EC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B30E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B30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B3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B3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E5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E5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E5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E5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57;&#1072;&#1088;&#1073;%20&#1052;&#1069;&#1057;\&#1058;&#1054;&#1054;%20&#1056;&#1101;&#1084;&#1101;&#1085;&#1077;&#1088;&#1075;&#1086;.pdf" TargetMode="External"/><Relationship Id="rId13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57;&#1072;&#1088;&#1073;%20&#1052;&#1069;&#1057;\&#1058;&#1054;&#1054;%20&#1069;&#1055;&#1050;%20&#1040;&#1090;&#1080;&#1082;&#1072;.pdf" TargetMode="External"/><Relationship Id="rId18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57;&#1072;&#1088;&#1073;%20&#1052;&#1069;&#1057;\&#1058;&#1054;&#1054;%20&#1056;&#1091;&#1076;&#1085;&#1077;&#1085;&#1089;&#1082;&#1080;&#1081;%20&#1042;&#1086;&#1076;&#1086;&#1082;&#1072;&#1085;&#1072;&#1083;.pdf" TargetMode="External"/><Relationship Id="rId26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40;&#1082;&#1084;%20&#1052;&#1069;&#1057;\&#1050;&#1040;&#1069;&#1061;.pdf" TargetMode="External"/><Relationship Id="rId39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40;&#1082;&#1084;%20&#1052;&#1069;&#1057;\&#1040;&#1089;&#1090;&#1072;&#1085;&#1072;%20&#1082;&#1072;&#1083;&#1072;&#1083;&#1099;&#1082;%20&#1078;&#1072;&#1088;&#1099;&#1082;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57;&#1072;&#1088;&#1073;%20&#1052;&#1069;&#1057;\&#1058;&#1054;&#1054;%20&#1069;&#1055;&#1050;-&#1060;&#1086;&#1088;&#1092;&#1072;&#1081;&#1090;.pdf" TargetMode="External"/><Relationship Id="rId34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40;&#1082;&#1084;%20&#1052;&#1069;&#1057;\&#1040;&#1056;&#1069;&#1050;-&#1069;&#1085;&#1077;&#1088;&#1075;&#1086;&#1089;&#1073;&#1099;&#1090;%20%202020-2021&#1075;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57;&#1072;&#1088;&#1073;%20&#1052;&#1069;&#1057;\&#1058;&#1054;&#1054;%20&#1050;&#1069;&#1051;.pdf" TargetMode="External"/><Relationship Id="rId12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57;&#1072;&#1088;&#1073;%20&#1052;&#1069;&#1057;\&#1058;&#1054;&#1054;%20&#1050;&#1086;&#1089;&#1090;&#1072;&#1085;&#1072;&#1081;&#1089;&#1082;&#1080;&#1081;%20&#1069;&#1085;&#1077;&#1088;&#1075;&#1086;&#1062;&#1077;&#1085;&#1090;&#1088;.pdf" TargetMode="External"/><Relationship Id="rId17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57;&#1072;&#1088;&#1073;%20&#1052;&#1069;&#1057;\&#1043;&#1050;&#1055;%20&#1051;&#1080;&#1089;&#1072;&#1082;&#1086;&#1074;&#1089;&#1082;&#1075;&#1086;&#1088;&#1082;&#1086;&#1084;&#1084;&#1091;&#1085;&#1101;&#1085;&#1077;&#1088;&#1075;&#1086;.pdf" TargetMode="External"/><Relationship Id="rId25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40;&#1082;&#1084;%20&#1052;&#1069;&#1057;\&#1057;&#1072;&#1084;&#1075;&#1072;-&#1069;&#1085;&#1077;&#1088;&#1075;&#1086;.pdf" TargetMode="External"/><Relationship Id="rId33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40;&#1082;&#1084;%20&#1052;&#1069;&#1057;\&#1057;&#1077;&#1074;&#1082;&#1072;&#1079;&#1101;&#1085;&#1077;&#1088;&#1075;&#1086;&#1089;&#1073;&#1099;&#1090;.pdf" TargetMode="External"/><Relationship Id="rId38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40;&#1082;&#1084;%20&#1052;&#1069;&#1057;\&#1040;&#1089;&#1099;&#1083;%20&#1040;&#1088;&#1084;&#1072;&#1085;.pd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57;&#1072;&#1088;&#1073;%20&#1052;&#1069;&#1057;\&#1043;&#1050;&#1055;%20&#1046;&#1077;&#1090;&#1080;&#1082;&#1072;&#1088;&#1072;&#1082;&#1086;&#1084;&#1084;&#1091;&#1085;&#1101;&#1085;&#1077;&#1088;&#1075;&#1086;.pdf" TargetMode="External"/><Relationship Id="rId20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57;&#1072;&#1088;&#1073;%20&#1052;&#1069;&#1057;\&#1058;&#1054;&#1054;%20&#1056;&#1091;&#1076;&#1085;&#1077;&#1085;&#1089;&#1082;&#1072;&#1103;%20&#1090;&#1077;&#1087;&#1083;&#1086;&#1089;&#1077;&#1090;&#1100;.pdf" TargetMode="External"/><Relationship Id="rId29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40;&#1082;&#1084;%20&#1052;&#1069;&#1057;\&#1050;&#1056;&#1069;&#1050;.PDF" TargetMode="External"/><Relationship Id="rId41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40;&#1082;&#1084;%20&#1052;&#1069;&#1057;\&#1057;&#1090;&#1077;&#1087;&#1085;&#1086;&#1075;&#1086;&#1088;&#1089;&#1082;&#1101;&#1085;&#1077;&#1088;&#1075;&#1086;&#1089;&#1073;&#1099;&#1090;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57;&#1072;&#1088;&#1073;%20&#1052;&#1069;&#1057;\&#1058;&#1054;&#1054;%20&#1050;&#1091;&#1085;%20&#1101;&#1083;&#1077;&#1082;&#1090;&#1088;&#1086;&#1089;&#1077;&#1090;&#1100;.pdf" TargetMode="External"/><Relationship Id="rId11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57;&#1072;&#1088;&#1073;%20&#1052;&#1069;&#1057;\&#1058;&#1054;&#1054;%20&#1056;&#1091;&#1076;&#1085;&#1099;&#1081;&#1089;&#1086;&#1082;&#1086;&#1083;&#1086;&#1074;&#1089;&#1090;&#1088;&#1086;&#1081;.pdf" TargetMode="External"/><Relationship Id="rId24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57;&#1072;&#1088;&#1073;%20&#1052;&#1069;&#1057;\&#1043;&#1050;&#1055;%20&#1050;&#1058;&#1069;&#1050;.pdf" TargetMode="External"/><Relationship Id="rId32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40;&#1082;&#1084;%20&#1052;&#1069;&#1057;\&#1040;&#1089;&#1090;&#1072;&#1085;&#1072;&#1101;&#1085;&#1077;&#1088;&#1075;&#1086;&#1089;&#1073;&#1099;&#1090;.pdf" TargetMode="External"/><Relationship Id="rId37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40;&#1082;&#1084;%20&#1052;&#1069;&#1057;\&#1040;&#1089;&#1090;&#1072;&#1085;&#1072;-&#1056;&#1069;&#1050;..pdf" TargetMode="External"/><Relationship Id="rId40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40;&#1082;&#1084;%20&#1052;&#1069;&#1057;\&#1040;&#1089;&#1090;&#1072;&#1085;&#1072;-&#1058;&#1077;&#1087;&#1083;&#1086;&#1090;&#1088;&#1072;&#1085;&#1079;&#1080;&#1090;.pdf" TargetMode="External"/><Relationship Id="rId5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57;&#1072;&#1088;&#1073;%20&#1052;&#1069;&#1057;\&#1050;&#1043;&#1055;%20&#1050;&#1086;&#1089;&#1090;&#1072;&#1085;&#1072;&#1081;&#1102;&#1078;&#1101;&#1083;&#1077;&#1082;&#1090;&#1088;&#1086;&#1089;&#1077;&#1088;&#1074;&#1080;&#1089;.pdf" TargetMode="External"/><Relationship Id="rId15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57;&#1072;&#1088;&#1073;%20&#1052;&#1069;&#1057;\&#1058;&#1054;&#1054;%20&#1069;&#1083;&#1077;&#1082;&#1090;&#1088;&#1086;&#1044;&#1080;&#1083;.pdf" TargetMode="External"/><Relationship Id="rId23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57;&#1072;&#1088;&#1073;%20&#1052;&#1069;&#1057;\&#1058;&#1054;&#1054;%20&#1054;&#1089;&#1080;&#1088;&#1080;&#1089;%20&#1069;&#1085;&#1077;&#1088;&#1075;&#1086;.pdf" TargetMode="External"/><Relationship Id="rId28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40;&#1082;&#1084;%20&#1052;&#1069;&#1057;\&#1057;&#1050;&#1056;&#1069;&#1050;..PDF" TargetMode="External"/><Relationship Id="rId36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40;&#1082;&#1084;%20&#1052;&#1069;&#1057;\&#1064;&#1072;&#1085;&#1090;&#1086;&#1073;&#1077;-&#1069;&#1085;&#1077;&#1088;&#1075;&#1086;&#1082;&#1086;&#1084;&#1087;&#1083;&#1077;&#1082;&#1089;.pdf" TargetMode="External"/><Relationship Id="rId10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57;&#1072;&#1088;&#1073;%20&#1052;&#1069;&#1057;\&#1058;&#1054;&#1054;%20&#1040;&#1083;&#1072;&#1090;&#1072;&#1091;%20&#1069;&#1085;&#1077;&#1088;&#1075;&#1086;&#1090;&#1088;&#1077;&#1081;&#1076;%20&#1051;&#1080;&#1084;&#1080;&#1090;&#1077;&#1076;.pdf" TargetMode="External"/><Relationship Id="rId19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57;&#1072;&#1088;&#1073;%20&#1052;&#1069;&#1057;\&#1058;&#1054;&#1054;%20&#1069;&#1085;&#1077;&#1088;&#1075;&#1086;&#1087;&#1088;&#1086;&#1084;&#1089;&#1073;&#1099;&#1090;.pdf" TargetMode="External"/><Relationship Id="rId31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40;&#1082;&#1084;%20&#1052;&#1069;&#1057;\&#1057;&#1069;&#1054;.PDF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57;&#1072;&#1088;&#1073;%20&#1052;&#1069;&#1057;\&#1058;&#1054;&#1054;%20&#1050;&#1072;&#1079;&#1086;&#1075;&#1085;&#1077;&#1091;&#1087;&#1086;&#1088;%202015.pdf" TargetMode="External"/><Relationship Id="rId14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57;&#1072;&#1088;&#1073;%20&#1052;&#1069;&#1057;\&#1058;&#1054;&#1054;%20&#1056;&#1091;&#1076;&#1085;&#1077;&#1085;&#1089;&#1082;&#1072;&#1103;%20&#1101;&#1085;&#1077;&#1088;&#1075;&#1086;%20&#1082;&#1086;&#1084;&#1087;&#1072;&#1085;&#1080;&#1103;.pdf" TargetMode="External"/><Relationship Id="rId22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57;&#1072;&#1088;&#1073;%20&#1052;&#1069;&#1057;\&#1058;&#1054;&#1054;%20&#1052;&#1077;&#1078;&#1088;&#1077;&#1075;&#1080;&#1086;&#1085;&#1101;&#1085;&#1077;&#1088;&#1075;&#1086;&#1090;&#1088;&#1072;&#1085;&#1079;&#1080;&#1090;.pdf" TargetMode="External"/><Relationship Id="rId27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40;&#1082;&#1084;%20&#1052;&#1069;&#1057;\&#1069;&#1085;&#1077;&#1088;&#1075;&#1086;&#1082;&#1086;&#1084;&#1087;&#1072;&#1085;&#1080;-&#1055;&#1042;.pdf" TargetMode="External"/><Relationship Id="rId30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40;&#1082;&#1084;%20&#1052;&#1069;&#1057;\&#1050;&#1069;&#1062;.PDF" TargetMode="External"/><Relationship Id="rId35" Type="http://schemas.openxmlformats.org/officeDocument/2006/relationships/hyperlink" Target="file:///\\kegoc.kz\kegoc\NewFileServer\&#1056;&#1060;&#1062;\&#1054;&#1090;&#1076;&#1077;&#1083;%20&#1056;&#1052;\&#1056;&#1077;&#1077;&#1089;&#1090;&#1088;&#1099;\Microsoft\Windows\INetCache\Content.Outlook\Content.Outlook\AppData\Local\Microsoft\Windows\INetCache\insegenev\AppData\Local\Microsoft\Windows\INetCache\&#1054;&#1090;&#1076;&#1077;&#1083;%20&#1056;&#1052;\&#1055;&#1088;&#1086;&#1075;&#1085;&#1086;&#1079;&#1085;&#1099;&#1081;%20&#1089;&#1087;&#1088;&#1086;&#1089;\&#1055;&#1088;&#1086;&#1075;&#1085;&#1086;&#1079;&#1085;&#1099;&#1081;%20&#1089;&#1087;&#1088;&#1086;&#1089;%20&#1086;&#1090;%2027.09.2019\&#1040;&#1082;&#1084;%20&#1052;&#1069;&#1057;\&#1040;&#1056;&#1069;&#1050;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3680</Words>
  <Characters>20980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Инсегенев Адиль</dc:creator>
  <cp:lastModifiedBy>Касенова Арайлым</cp:lastModifiedBy>
  <cp:revision>8</cp:revision>
  <cp:lastPrinted>2022-11-21T08:33:00Z</cp:lastPrinted>
  <dcterms:created xsi:type="dcterms:W3CDTF">2022-10-11T11:53:00Z</dcterms:created>
  <dcterms:modified xsi:type="dcterms:W3CDTF">2022-12-21T08:54:00Z</dcterms:modified>
</cp:coreProperties>
</file>