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AF4" w:rsidRPr="003C7858" w:rsidRDefault="002C6AF4" w:rsidP="002C6AF4">
      <w:pPr>
        <w:spacing w:before="0" w:after="0" w:line="321" w:lineRule="exact"/>
        <w:rPr>
          <w:rFonts w:ascii="Times New Roman" w:hAnsi="Times New Roman" w:cs="Times New Roman"/>
          <w:b/>
          <w:color w:val="0070C0"/>
          <w:sz w:val="28"/>
          <w:szCs w:val="28"/>
          <w:lang w:val="ru-RU" w:eastAsia="ru-RU"/>
        </w:rPr>
      </w:pPr>
      <w:proofErr w:type="spellStart"/>
      <w:r w:rsidRPr="003C7858">
        <w:rPr>
          <w:rFonts w:ascii="Times New Roman" w:hAnsi="Times New Roman" w:cs="Times New Roman"/>
          <w:b/>
          <w:color w:val="0070C0"/>
          <w:sz w:val="28"/>
          <w:szCs w:val="28"/>
          <w:lang w:val="ru-RU" w:eastAsia="ru-RU"/>
        </w:rPr>
        <w:t>Financial</w:t>
      </w:r>
      <w:proofErr w:type="spellEnd"/>
      <w:r w:rsidRPr="003C7858">
        <w:rPr>
          <w:rFonts w:ascii="Times New Roman" w:hAnsi="Times New Roman" w:cs="Times New Roman"/>
          <w:b/>
          <w:color w:val="0070C0"/>
          <w:sz w:val="28"/>
          <w:szCs w:val="28"/>
          <w:lang w:val="ru-RU" w:eastAsia="ru-RU"/>
        </w:rPr>
        <w:t xml:space="preserve"> </w:t>
      </w:r>
      <w:proofErr w:type="spellStart"/>
      <w:r w:rsidRPr="003C7858">
        <w:rPr>
          <w:rFonts w:ascii="Times New Roman" w:hAnsi="Times New Roman" w:cs="Times New Roman"/>
          <w:b/>
          <w:color w:val="0070C0"/>
          <w:sz w:val="28"/>
          <w:szCs w:val="28"/>
          <w:lang w:val="ru-RU" w:eastAsia="ru-RU"/>
        </w:rPr>
        <w:t>Settlement</w:t>
      </w:r>
      <w:proofErr w:type="spellEnd"/>
      <w:r w:rsidRPr="003C7858">
        <w:rPr>
          <w:rFonts w:ascii="Times New Roman" w:hAnsi="Times New Roman" w:cs="Times New Roman"/>
          <w:b/>
          <w:color w:val="0070C0"/>
          <w:sz w:val="28"/>
          <w:szCs w:val="28"/>
          <w:lang w:val="ru-RU" w:eastAsia="ru-RU"/>
        </w:rPr>
        <w:t xml:space="preserve"> </w:t>
      </w:r>
      <w:proofErr w:type="spellStart"/>
      <w:r w:rsidRPr="003C7858">
        <w:rPr>
          <w:rFonts w:ascii="Times New Roman" w:hAnsi="Times New Roman" w:cs="Times New Roman"/>
          <w:b/>
          <w:color w:val="0070C0"/>
          <w:sz w:val="28"/>
          <w:szCs w:val="28"/>
          <w:lang w:val="ru-RU" w:eastAsia="ru-RU"/>
        </w:rPr>
        <w:t>Center</w:t>
      </w:r>
      <w:proofErr w:type="spellEnd"/>
      <w:r w:rsidRPr="003C7858">
        <w:rPr>
          <w:rFonts w:ascii="Times New Roman" w:hAnsi="Times New Roman" w:cs="Times New Roman"/>
          <w:b/>
          <w:color w:val="0070C0"/>
          <w:sz w:val="28"/>
          <w:szCs w:val="28"/>
          <w:lang w:val="ru-RU" w:eastAsia="ru-RU"/>
        </w:rPr>
        <w:t xml:space="preserve"> </w:t>
      </w:r>
    </w:p>
    <w:p w:rsidR="002C6AF4" w:rsidRPr="003C7858" w:rsidRDefault="002C6AF4" w:rsidP="002C6AF4">
      <w:pPr>
        <w:spacing w:before="0" w:after="0" w:line="321" w:lineRule="exact"/>
        <w:rPr>
          <w:rFonts w:ascii="Times New Roman" w:hAnsi="Times New Roman" w:cs="Times New Roman"/>
          <w:b/>
          <w:color w:val="0070C0"/>
          <w:sz w:val="28"/>
          <w:szCs w:val="28"/>
          <w:lang w:val="kk-KZ"/>
        </w:rPr>
      </w:pPr>
      <w:proofErr w:type="spellStart"/>
      <w:r w:rsidRPr="003C7858">
        <w:rPr>
          <w:rFonts w:ascii="Times New Roman" w:hAnsi="Times New Roman" w:cs="Times New Roman"/>
          <w:b/>
          <w:color w:val="0070C0"/>
          <w:sz w:val="28"/>
          <w:szCs w:val="28"/>
          <w:lang w:val="ru-RU" w:eastAsia="ru-RU"/>
        </w:rPr>
        <w:t>of</w:t>
      </w:r>
      <w:proofErr w:type="spellEnd"/>
      <w:r w:rsidRPr="003C7858">
        <w:rPr>
          <w:rFonts w:ascii="Times New Roman" w:hAnsi="Times New Roman" w:cs="Times New Roman"/>
          <w:b/>
          <w:color w:val="0070C0"/>
          <w:sz w:val="28"/>
          <w:szCs w:val="28"/>
          <w:lang w:val="ru-RU" w:eastAsia="ru-RU"/>
        </w:rPr>
        <w:t xml:space="preserve"> </w:t>
      </w:r>
      <w:proofErr w:type="spellStart"/>
      <w:r w:rsidRPr="003C7858">
        <w:rPr>
          <w:rFonts w:ascii="Times New Roman" w:hAnsi="Times New Roman" w:cs="Times New Roman"/>
          <w:b/>
          <w:color w:val="0070C0"/>
          <w:sz w:val="28"/>
          <w:szCs w:val="28"/>
          <w:lang w:val="ru-RU" w:eastAsia="ru-RU"/>
        </w:rPr>
        <w:t>Renewable</w:t>
      </w:r>
      <w:proofErr w:type="spellEnd"/>
      <w:r w:rsidRPr="003C7858">
        <w:rPr>
          <w:rFonts w:ascii="Times New Roman" w:hAnsi="Times New Roman" w:cs="Times New Roman"/>
          <w:b/>
          <w:color w:val="0070C0"/>
          <w:sz w:val="28"/>
          <w:szCs w:val="28"/>
          <w:lang w:val="ru-RU" w:eastAsia="ru-RU"/>
        </w:rPr>
        <w:t xml:space="preserve"> </w:t>
      </w:r>
      <w:proofErr w:type="spellStart"/>
      <w:r w:rsidRPr="003C7858">
        <w:rPr>
          <w:rFonts w:ascii="Times New Roman" w:hAnsi="Times New Roman" w:cs="Times New Roman"/>
          <w:b/>
          <w:color w:val="0070C0"/>
          <w:sz w:val="28"/>
          <w:szCs w:val="28"/>
          <w:lang w:val="ru-RU" w:eastAsia="ru-RU"/>
        </w:rPr>
        <w:t>Energy</w:t>
      </w:r>
      <w:proofErr w:type="spellEnd"/>
    </w:p>
    <w:p w:rsidR="002C6AF4" w:rsidRDefault="002C6AF4" w:rsidP="002C6AF4">
      <w:pPr>
        <w:spacing w:before="0" w:after="0" w:line="240" w:lineRule="auto"/>
        <w:ind w:left="2599"/>
        <w:rPr>
          <w:rFonts w:ascii="Times New Roman" w:hAnsi="Times New Roman" w:cs="Times New Roman"/>
          <w:color w:val="000000"/>
          <w:sz w:val="28"/>
          <w:szCs w:val="28"/>
          <w:lang w:val="kk-KZ"/>
        </w:rPr>
      </w:pPr>
    </w:p>
    <w:p w:rsidR="002C6AF4" w:rsidRDefault="002C6AF4" w:rsidP="002C6AF4">
      <w:pPr>
        <w:spacing w:before="0" w:after="0" w:line="240" w:lineRule="auto"/>
        <w:ind w:left="2599"/>
        <w:rPr>
          <w:rFonts w:ascii="Times New Roman" w:hAnsi="Times New Roman" w:cs="Times New Roman"/>
          <w:color w:val="000000"/>
          <w:sz w:val="28"/>
          <w:szCs w:val="28"/>
          <w:lang w:val="kk-KZ"/>
        </w:rPr>
      </w:pPr>
    </w:p>
    <w:p w:rsidR="002C6AF4" w:rsidRDefault="002C6AF4" w:rsidP="002C6AF4">
      <w:pPr>
        <w:spacing w:before="0" w:after="0" w:line="240" w:lineRule="auto"/>
        <w:ind w:left="2599"/>
        <w:rPr>
          <w:rFonts w:ascii="Times New Roman" w:hAnsi="Times New Roman" w:cs="Times New Roman"/>
          <w:color w:val="000000"/>
          <w:sz w:val="28"/>
          <w:szCs w:val="28"/>
          <w:lang w:val="kk-KZ"/>
        </w:rPr>
      </w:pPr>
    </w:p>
    <w:p w:rsidR="002C6AF4" w:rsidRDefault="00682D9F" w:rsidP="002C6AF4">
      <w:pPr>
        <w:spacing w:before="0" w:after="0" w:line="240" w:lineRule="auto"/>
        <w:ind w:left="5103"/>
        <w:rPr>
          <w:rFonts w:ascii="Times New Roman" w:hAnsi="Times New Roman" w:cs="Times New Roman"/>
          <w:color w:val="000000"/>
          <w:sz w:val="28"/>
          <w:szCs w:val="28"/>
          <w:lang w:val="kk-KZ"/>
        </w:rPr>
      </w:pPr>
      <w:r w:rsidRPr="002C6AF4">
        <w:rPr>
          <w:rFonts w:ascii="Times New Roman" w:hAnsi="Times New Roman" w:cs="Times New Roman"/>
          <w:color w:val="000000"/>
          <w:sz w:val="28"/>
          <w:szCs w:val="28"/>
        </w:rPr>
        <w:t xml:space="preserve">Appendix 5 to the decision </w:t>
      </w:r>
    </w:p>
    <w:p w:rsidR="002C6AF4" w:rsidRDefault="00682D9F" w:rsidP="002C6AF4">
      <w:pPr>
        <w:spacing w:before="0" w:after="0" w:line="240" w:lineRule="auto"/>
        <w:ind w:left="5103"/>
        <w:rPr>
          <w:rFonts w:ascii="Times New Roman" w:hAnsi="Times New Roman" w:cs="Times New Roman"/>
          <w:color w:val="000000"/>
          <w:sz w:val="28"/>
          <w:szCs w:val="28"/>
        </w:rPr>
      </w:pPr>
      <w:proofErr w:type="gramStart"/>
      <w:r w:rsidRPr="002C6AF4">
        <w:rPr>
          <w:rFonts w:ascii="Times New Roman" w:hAnsi="Times New Roman" w:cs="Times New Roman"/>
          <w:color w:val="000000"/>
          <w:sz w:val="28"/>
          <w:szCs w:val="28"/>
        </w:rPr>
        <w:t>of</w:t>
      </w:r>
      <w:proofErr w:type="gramEnd"/>
      <w:r w:rsidRPr="002C6AF4">
        <w:rPr>
          <w:rFonts w:ascii="Times New Roman" w:hAnsi="Times New Roman" w:cs="Times New Roman"/>
          <w:color w:val="000000"/>
          <w:sz w:val="28"/>
          <w:szCs w:val="28"/>
        </w:rPr>
        <w:t xml:space="preserve"> the Supervisory Board of </w:t>
      </w:r>
    </w:p>
    <w:p w:rsidR="00682D9F" w:rsidRPr="002C6AF4" w:rsidRDefault="002C6AF4" w:rsidP="002C6AF4">
      <w:pPr>
        <w:spacing w:before="0" w:after="0" w:line="240" w:lineRule="auto"/>
        <w:ind w:left="5103"/>
        <w:rPr>
          <w:rFonts w:ascii="Times New Roman" w:hAnsi="Times New Roman" w:cs="Times New Roman"/>
          <w:color w:val="000000"/>
          <w:sz w:val="28"/>
          <w:szCs w:val="28"/>
        </w:rPr>
      </w:pPr>
      <w:r w:rsidRPr="002C6AF4">
        <w:rPr>
          <w:rFonts w:ascii="Times New Roman" w:hAnsi="Times New Roman" w:cs="Times New Roman"/>
          <w:color w:val="000000"/>
          <w:sz w:val="28"/>
          <w:szCs w:val="28"/>
        </w:rPr>
        <w:t xml:space="preserve">FSC of RE </w:t>
      </w:r>
      <w:r w:rsidR="00682D9F" w:rsidRPr="002C6AF4">
        <w:rPr>
          <w:rFonts w:ascii="Times New Roman" w:hAnsi="Times New Roman" w:cs="Times New Roman"/>
          <w:color w:val="000000"/>
          <w:sz w:val="28"/>
          <w:szCs w:val="28"/>
        </w:rPr>
        <w:t>LLP</w:t>
      </w:r>
    </w:p>
    <w:p w:rsidR="002C6AF4" w:rsidRDefault="00682D9F" w:rsidP="002C6AF4">
      <w:pPr>
        <w:spacing w:before="0" w:after="0" w:line="240" w:lineRule="auto"/>
        <w:ind w:left="5103"/>
        <w:rPr>
          <w:rFonts w:ascii="Times New Roman" w:hAnsi="Times New Roman" w:cs="Times New Roman"/>
          <w:color w:val="000000"/>
          <w:sz w:val="28"/>
          <w:szCs w:val="28"/>
        </w:rPr>
      </w:pPr>
      <w:proofErr w:type="gramStart"/>
      <w:r w:rsidRPr="002C6AF4">
        <w:rPr>
          <w:rFonts w:ascii="Times New Roman" w:hAnsi="Times New Roman" w:cs="Times New Roman"/>
          <w:color w:val="000000"/>
          <w:sz w:val="28"/>
          <w:szCs w:val="28"/>
        </w:rPr>
        <w:t>dated</w:t>
      </w:r>
      <w:proofErr w:type="gramEnd"/>
      <w:r w:rsidRPr="002C6AF4">
        <w:rPr>
          <w:rFonts w:ascii="Times New Roman" w:hAnsi="Times New Roman" w:cs="Times New Roman"/>
          <w:color w:val="000000"/>
          <w:sz w:val="28"/>
          <w:szCs w:val="28"/>
        </w:rPr>
        <w:t xml:space="preserve"> November 02, 2022 </w:t>
      </w:r>
    </w:p>
    <w:p w:rsidR="00682D9F" w:rsidRPr="002C6AF4" w:rsidRDefault="00682D9F" w:rsidP="002C6AF4">
      <w:pPr>
        <w:spacing w:before="0" w:after="0" w:line="240" w:lineRule="auto"/>
        <w:ind w:left="5103"/>
        <w:rPr>
          <w:rFonts w:ascii="Times New Roman" w:hAnsi="Times New Roman" w:cs="Times New Roman"/>
          <w:color w:val="000000"/>
          <w:sz w:val="28"/>
          <w:szCs w:val="28"/>
          <w:lang w:val="kk-KZ"/>
        </w:rPr>
      </w:pPr>
      <w:r w:rsidRPr="002C6AF4">
        <w:rPr>
          <w:rFonts w:ascii="Times New Roman" w:hAnsi="Times New Roman" w:cs="Times New Roman"/>
          <w:color w:val="000000"/>
          <w:sz w:val="28"/>
          <w:szCs w:val="28"/>
        </w:rPr>
        <w:t>(Protocol No. 4)</w:t>
      </w:r>
    </w:p>
    <w:p w:rsidR="00682D9F" w:rsidRPr="002C6AF4" w:rsidRDefault="00682D9F" w:rsidP="002C6AF4">
      <w:pPr>
        <w:spacing w:before="0" w:after="0" w:line="240" w:lineRule="auto"/>
        <w:ind w:left="5103"/>
        <w:rPr>
          <w:rFonts w:ascii="Times New Roman" w:hAnsi="Times New Roman" w:cs="Times New Roman"/>
          <w:color w:val="000000"/>
          <w:sz w:val="28"/>
          <w:szCs w:val="28"/>
          <w:lang w:val="kk-KZ"/>
        </w:rPr>
      </w:pPr>
    </w:p>
    <w:p w:rsidR="00682D9F" w:rsidRPr="002C6AF4" w:rsidRDefault="00682D9F" w:rsidP="002C6AF4">
      <w:pPr>
        <w:spacing w:before="0" w:after="0" w:line="240" w:lineRule="auto"/>
        <w:ind w:left="5103"/>
        <w:rPr>
          <w:rFonts w:ascii="Times New Roman" w:hAnsi="Times New Roman" w:cs="Times New Roman"/>
          <w:color w:val="000000"/>
          <w:sz w:val="28"/>
          <w:szCs w:val="28"/>
        </w:rPr>
      </w:pPr>
      <w:r w:rsidRPr="002C6AF4">
        <w:rPr>
          <w:rFonts w:ascii="Times New Roman" w:hAnsi="Times New Roman" w:cs="Times New Roman"/>
          <w:color w:val="000000"/>
          <w:sz w:val="28"/>
          <w:szCs w:val="28"/>
        </w:rPr>
        <w:t>APPROVED</w:t>
      </w:r>
    </w:p>
    <w:p w:rsidR="002C6AF4" w:rsidRDefault="00682D9F" w:rsidP="002C6AF4">
      <w:pPr>
        <w:spacing w:before="0" w:after="0" w:line="240" w:lineRule="auto"/>
        <w:ind w:left="5103"/>
        <w:rPr>
          <w:rFonts w:ascii="Times New Roman" w:hAnsi="Times New Roman" w:cs="Times New Roman"/>
          <w:color w:val="000000"/>
          <w:sz w:val="28"/>
          <w:szCs w:val="28"/>
        </w:rPr>
      </w:pPr>
      <w:proofErr w:type="gramStart"/>
      <w:r w:rsidRPr="002C6AF4">
        <w:rPr>
          <w:rFonts w:ascii="Times New Roman" w:hAnsi="Times New Roman" w:cs="Times New Roman"/>
          <w:color w:val="000000"/>
          <w:sz w:val="28"/>
          <w:szCs w:val="28"/>
        </w:rPr>
        <w:t>by</w:t>
      </w:r>
      <w:proofErr w:type="gramEnd"/>
      <w:r w:rsidRPr="002C6AF4">
        <w:rPr>
          <w:rFonts w:ascii="Times New Roman" w:hAnsi="Times New Roman" w:cs="Times New Roman"/>
          <w:color w:val="000000"/>
          <w:sz w:val="28"/>
          <w:szCs w:val="28"/>
        </w:rPr>
        <w:t xml:space="preserve"> the decision of the </w:t>
      </w:r>
    </w:p>
    <w:p w:rsidR="002C6AF4" w:rsidRDefault="00682D9F" w:rsidP="002C6AF4">
      <w:pPr>
        <w:spacing w:before="0" w:after="0" w:line="240" w:lineRule="auto"/>
        <w:ind w:left="5103"/>
        <w:rPr>
          <w:rFonts w:ascii="Times New Roman" w:hAnsi="Times New Roman" w:cs="Times New Roman"/>
          <w:color w:val="000000"/>
          <w:sz w:val="28"/>
          <w:szCs w:val="28"/>
        </w:rPr>
      </w:pPr>
      <w:r w:rsidRPr="002C6AF4">
        <w:rPr>
          <w:rFonts w:ascii="Times New Roman" w:hAnsi="Times New Roman" w:cs="Times New Roman"/>
          <w:color w:val="000000"/>
          <w:sz w:val="28"/>
          <w:szCs w:val="28"/>
        </w:rPr>
        <w:t xml:space="preserve">Supervisory Board of </w:t>
      </w:r>
    </w:p>
    <w:p w:rsidR="00682D9F" w:rsidRPr="002C6AF4" w:rsidRDefault="002C6AF4" w:rsidP="002C6AF4">
      <w:pPr>
        <w:spacing w:before="0" w:after="0" w:line="240" w:lineRule="auto"/>
        <w:ind w:left="5103"/>
        <w:rPr>
          <w:rFonts w:ascii="Times New Roman" w:hAnsi="Times New Roman" w:cs="Times New Roman"/>
          <w:color w:val="000000"/>
          <w:sz w:val="28"/>
          <w:szCs w:val="28"/>
        </w:rPr>
      </w:pPr>
      <w:r w:rsidRPr="002C6AF4">
        <w:rPr>
          <w:rFonts w:ascii="Times New Roman" w:hAnsi="Times New Roman" w:cs="Times New Roman"/>
          <w:color w:val="000000"/>
          <w:sz w:val="28"/>
          <w:szCs w:val="28"/>
        </w:rPr>
        <w:t xml:space="preserve">FSC of RE </w:t>
      </w:r>
      <w:r w:rsidR="00682D9F" w:rsidRPr="002C6AF4">
        <w:rPr>
          <w:rFonts w:ascii="Times New Roman" w:hAnsi="Times New Roman" w:cs="Times New Roman"/>
          <w:color w:val="000000"/>
          <w:sz w:val="28"/>
          <w:szCs w:val="28"/>
        </w:rPr>
        <w:t>LLP</w:t>
      </w:r>
    </w:p>
    <w:p w:rsidR="002C6AF4" w:rsidRDefault="00682D9F" w:rsidP="002C6AF4">
      <w:pPr>
        <w:spacing w:before="0" w:after="0" w:line="240" w:lineRule="auto"/>
        <w:ind w:left="5103"/>
        <w:rPr>
          <w:rFonts w:ascii="Times New Roman" w:hAnsi="Times New Roman" w:cs="Times New Roman"/>
          <w:color w:val="000000"/>
          <w:sz w:val="28"/>
          <w:szCs w:val="28"/>
        </w:rPr>
      </w:pPr>
      <w:proofErr w:type="gramStart"/>
      <w:r w:rsidRPr="002C6AF4">
        <w:rPr>
          <w:rFonts w:ascii="Times New Roman" w:hAnsi="Times New Roman" w:cs="Times New Roman"/>
          <w:color w:val="000000"/>
          <w:sz w:val="28"/>
          <w:szCs w:val="28"/>
        </w:rPr>
        <w:t>dated</w:t>
      </w:r>
      <w:proofErr w:type="gramEnd"/>
      <w:r w:rsidRPr="002C6AF4">
        <w:rPr>
          <w:rFonts w:ascii="Times New Roman" w:hAnsi="Times New Roman" w:cs="Times New Roman"/>
          <w:color w:val="000000"/>
          <w:sz w:val="28"/>
          <w:szCs w:val="28"/>
        </w:rPr>
        <w:t xml:space="preserve"> November 02, 2022 </w:t>
      </w:r>
    </w:p>
    <w:p w:rsidR="00682D9F" w:rsidRPr="002C6AF4" w:rsidRDefault="00682D9F" w:rsidP="002C6AF4">
      <w:pPr>
        <w:spacing w:before="0" w:after="0" w:line="240" w:lineRule="auto"/>
        <w:ind w:left="5103"/>
        <w:rPr>
          <w:rFonts w:ascii="Times New Roman" w:hAnsi="Times New Roman" w:cs="Times New Roman"/>
          <w:color w:val="000000"/>
          <w:sz w:val="28"/>
          <w:szCs w:val="28"/>
          <w:lang w:val="kk-KZ"/>
        </w:rPr>
      </w:pPr>
      <w:r w:rsidRPr="002C6AF4">
        <w:rPr>
          <w:rFonts w:ascii="Times New Roman" w:hAnsi="Times New Roman" w:cs="Times New Roman"/>
          <w:color w:val="000000"/>
          <w:sz w:val="28"/>
          <w:szCs w:val="28"/>
        </w:rPr>
        <w:t>(Protocol No. 4)</w:t>
      </w:r>
    </w:p>
    <w:p w:rsidR="002C6AF4" w:rsidRDefault="002C6AF4" w:rsidP="002C6AF4">
      <w:pPr>
        <w:spacing w:before="0" w:after="0" w:line="321" w:lineRule="exact"/>
        <w:ind w:left="1560"/>
        <w:rPr>
          <w:rFonts w:ascii="Times New Roman" w:hAnsi="Times New Roman" w:cs="Times New Roman"/>
          <w:b/>
          <w:color w:val="000000"/>
          <w:sz w:val="28"/>
          <w:szCs w:val="28"/>
        </w:rPr>
      </w:pPr>
    </w:p>
    <w:p w:rsidR="002C6AF4" w:rsidRDefault="002C6AF4" w:rsidP="002C6AF4">
      <w:pPr>
        <w:spacing w:before="0" w:after="0" w:line="321" w:lineRule="exact"/>
        <w:ind w:left="1560"/>
        <w:rPr>
          <w:rFonts w:ascii="Times New Roman" w:hAnsi="Times New Roman" w:cs="Times New Roman"/>
          <w:b/>
          <w:color w:val="000000"/>
          <w:sz w:val="28"/>
          <w:szCs w:val="28"/>
        </w:rPr>
      </w:pPr>
    </w:p>
    <w:p w:rsidR="002C6AF4" w:rsidRDefault="002C6AF4" w:rsidP="002C6AF4">
      <w:pPr>
        <w:spacing w:before="0" w:after="0" w:line="321" w:lineRule="exact"/>
        <w:ind w:left="1560"/>
        <w:rPr>
          <w:rFonts w:ascii="Times New Roman" w:hAnsi="Times New Roman" w:cs="Times New Roman"/>
          <w:b/>
          <w:color w:val="000000"/>
          <w:sz w:val="28"/>
          <w:szCs w:val="28"/>
        </w:rPr>
      </w:pPr>
    </w:p>
    <w:p w:rsidR="002C6AF4" w:rsidRDefault="002C6AF4" w:rsidP="002C6AF4">
      <w:pPr>
        <w:spacing w:before="0" w:after="0" w:line="321" w:lineRule="exact"/>
        <w:ind w:left="1560"/>
        <w:rPr>
          <w:rFonts w:ascii="Times New Roman" w:hAnsi="Times New Roman" w:cs="Times New Roman"/>
          <w:b/>
          <w:color w:val="000000"/>
          <w:sz w:val="28"/>
          <w:szCs w:val="28"/>
        </w:rPr>
      </w:pPr>
    </w:p>
    <w:p w:rsidR="002C6AF4" w:rsidRDefault="002C6AF4" w:rsidP="002C6AF4">
      <w:pPr>
        <w:spacing w:before="0" w:after="0" w:line="321" w:lineRule="exact"/>
        <w:ind w:left="1560"/>
        <w:rPr>
          <w:rFonts w:ascii="Times New Roman" w:hAnsi="Times New Roman" w:cs="Times New Roman"/>
          <w:b/>
          <w:color w:val="000000"/>
          <w:sz w:val="28"/>
          <w:szCs w:val="28"/>
        </w:rPr>
      </w:pPr>
    </w:p>
    <w:p w:rsidR="002C6AF4" w:rsidRDefault="00682D9F" w:rsidP="002C6AF4">
      <w:pPr>
        <w:spacing w:before="0" w:after="0" w:line="321" w:lineRule="exact"/>
        <w:jc w:val="center"/>
        <w:rPr>
          <w:rFonts w:ascii="Times New Roman" w:hAnsi="Times New Roman" w:cs="Times New Roman"/>
          <w:b/>
          <w:color w:val="000000"/>
          <w:sz w:val="28"/>
          <w:szCs w:val="28"/>
        </w:rPr>
      </w:pPr>
      <w:r w:rsidRPr="002C6AF4">
        <w:rPr>
          <w:rFonts w:ascii="Times New Roman" w:hAnsi="Times New Roman" w:cs="Times New Roman"/>
          <w:b/>
          <w:color w:val="000000"/>
          <w:sz w:val="28"/>
          <w:szCs w:val="28"/>
        </w:rPr>
        <w:t>ANTI-CORRUPTION STANDARDS</w:t>
      </w:r>
    </w:p>
    <w:p w:rsidR="002C6AF4" w:rsidRDefault="00682D9F" w:rsidP="002C6AF4">
      <w:pPr>
        <w:spacing w:before="0" w:after="0" w:line="321" w:lineRule="exact"/>
        <w:jc w:val="center"/>
        <w:rPr>
          <w:rFonts w:ascii="Times New Roman" w:hAnsi="Times New Roman" w:cs="Times New Roman"/>
          <w:color w:val="000000"/>
          <w:sz w:val="28"/>
          <w:szCs w:val="28"/>
        </w:rPr>
      </w:pPr>
      <w:r w:rsidRPr="002C6AF4">
        <w:rPr>
          <w:rFonts w:ascii="Times New Roman" w:hAnsi="Times New Roman" w:cs="Times New Roman"/>
          <w:b/>
          <w:color w:val="000000"/>
          <w:sz w:val="28"/>
          <w:szCs w:val="28"/>
        </w:rPr>
        <w:t xml:space="preserve">OF </w:t>
      </w:r>
      <w:r w:rsidR="002C6AF4">
        <w:rPr>
          <w:rFonts w:ascii="Times New Roman" w:hAnsi="Times New Roman" w:cs="Times New Roman"/>
          <w:b/>
          <w:color w:val="000000"/>
          <w:sz w:val="28"/>
          <w:szCs w:val="28"/>
        </w:rPr>
        <w:t>“</w:t>
      </w:r>
      <w:r w:rsidR="002C6AF4" w:rsidRPr="00575EF4">
        <w:rPr>
          <w:rFonts w:ascii="Times New Roman" w:hAnsi="Times New Roman" w:cs="Times New Roman"/>
          <w:b/>
          <w:color w:val="000000"/>
          <w:sz w:val="28"/>
          <w:szCs w:val="28"/>
        </w:rPr>
        <w:t>FSC of RE</w:t>
      </w:r>
      <w:r w:rsidR="002C6AF4">
        <w:rPr>
          <w:rFonts w:ascii="Times New Roman" w:hAnsi="Times New Roman" w:cs="Times New Roman"/>
          <w:b/>
          <w:color w:val="000000"/>
          <w:sz w:val="28"/>
          <w:szCs w:val="28"/>
        </w:rPr>
        <w:t>”</w:t>
      </w:r>
      <w:r w:rsidR="002C6AF4" w:rsidRPr="00575EF4">
        <w:rPr>
          <w:rFonts w:ascii="Times New Roman" w:hAnsi="Times New Roman" w:cs="Times New Roman"/>
          <w:b/>
          <w:color w:val="000000"/>
          <w:sz w:val="28"/>
          <w:szCs w:val="28"/>
        </w:rPr>
        <w:t xml:space="preserve"> LLP</w:t>
      </w: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2C6AF4" w:rsidRDefault="002C6AF4" w:rsidP="002C6AF4">
      <w:pPr>
        <w:spacing w:before="0" w:after="0" w:line="321" w:lineRule="exact"/>
        <w:ind w:left="1560"/>
        <w:rPr>
          <w:rFonts w:ascii="Times New Roman" w:hAnsi="Times New Roman" w:cs="Times New Roman"/>
          <w:color w:val="000000"/>
          <w:sz w:val="28"/>
          <w:szCs w:val="28"/>
        </w:rPr>
      </w:pPr>
    </w:p>
    <w:p w:rsidR="006C799E" w:rsidRPr="002C6AF4" w:rsidRDefault="00682D9F" w:rsidP="002C6AF4">
      <w:pPr>
        <w:spacing w:before="0" w:after="0" w:line="321" w:lineRule="exact"/>
        <w:jc w:val="center"/>
        <w:rPr>
          <w:rFonts w:ascii="Times New Roman" w:hAnsi="Times New Roman" w:cs="Times New Roman"/>
          <w:b/>
          <w:sz w:val="28"/>
          <w:szCs w:val="28"/>
        </w:rPr>
        <w:sectPr w:rsidR="006C799E" w:rsidRPr="002C6AF4" w:rsidSect="002C6AF4">
          <w:pgSz w:w="11900" w:h="16820"/>
          <w:pgMar w:top="1134" w:right="851" w:bottom="1134" w:left="1418" w:header="720" w:footer="720" w:gutter="0"/>
          <w:pgNumType w:start="1"/>
          <w:cols w:space="720"/>
          <w:docGrid w:linePitch="1"/>
        </w:sectPr>
      </w:pPr>
      <w:r w:rsidRPr="002C6AF4">
        <w:rPr>
          <w:rFonts w:ascii="Times New Roman" w:hAnsi="Times New Roman" w:cs="Times New Roman"/>
          <w:b/>
          <w:color w:val="000000"/>
          <w:sz w:val="28"/>
          <w:szCs w:val="28"/>
        </w:rPr>
        <w:t>Astana, 2022</w:t>
      </w:r>
    </w:p>
    <w:p w:rsidR="006C799E" w:rsidRPr="002C6AF4" w:rsidRDefault="006C799E" w:rsidP="002C6AF4">
      <w:pPr>
        <w:spacing w:before="0" w:after="0" w:line="0" w:lineRule="atLeast"/>
        <w:rPr>
          <w:rFonts w:ascii="Times New Roman" w:hAnsi="Times New Roman" w:cs="Times New Roman"/>
          <w:color w:val="FF0000"/>
          <w:sz w:val="28"/>
          <w:szCs w:val="28"/>
        </w:rPr>
      </w:pP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2C6AF4" w:rsidRPr="002C6AF4" w:rsidTr="00B14FC3">
        <w:trPr>
          <w:trHeight w:val="696"/>
        </w:trPr>
        <w:tc>
          <w:tcPr>
            <w:tcW w:w="3227" w:type="dxa"/>
            <w:vMerge w:val="restart"/>
          </w:tcPr>
          <w:p w:rsidR="002C6AF4" w:rsidRPr="002C6AF4" w:rsidRDefault="002C6AF4" w:rsidP="002C6AF4">
            <w:pPr>
              <w:spacing w:before="0" w:after="0" w:line="360" w:lineRule="auto"/>
              <w:rPr>
                <w:rFonts w:ascii="Times New Roman" w:hAnsi="Times New Roman" w:cs="Times New Roman"/>
                <w:b/>
                <w:color w:val="0070C0"/>
                <w:sz w:val="24"/>
                <w:szCs w:val="24"/>
                <w:lang w:val="ru-RU" w:eastAsia="ru-RU"/>
              </w:rPr>
            </w:pPr>
            <w:bookmarkStart w:id="0" w:name="br2"/>
            <w:bookmarkEnd w:id="0"/>
            <w:proofErr w:type="spellStart"/>
            <w:r w:rsidRPr="002C6AF4">
              <w:rPr>
                <w:rFonts w:ascii="Times New Roman" w:hAnsi="Times New Roman" w:cs="Times New Roman"/>
                <w:b/>
                <w:color w:val="0070C0"/>
                <w:sz w:val="24"/>
                <w:szCs w:val="24"/>
                <w:lang w:val="ru-RU" w:eastAsia="ru-RU"/>
              </w:rPr>
              <w:t>Financial</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Settlement</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Center</w:t>
            </w:r>
            <w:proofErr w:type="spellEnd"/>
            <w:r w:rsidRPr="002C6AF4">
              <w:rPr>
                <w:rFonts w:ascii="Times New Roman" w:hAnsi="Times New Roman" w:cs="Times New Roman"/>
                <w:b/>
                <w:color w:val="0070C0"/>
                <w:sz w:val="24"/>
                <w:szCs w:val="24"/>
                <w:lang w:val="ru-RU" w:eastAsia="ru-RU"/>
              </w:rPr>
              <w:t xml:space="preserve"> </w:t>
            </w:r>
          </w:p>
          <w:p w:rsidR="002C6AF4" w:rsidRPr="002C6AF4" w:rsidRDefault="002C6AF4" w:rsidP="002C6AF4">
            <w:pPr>
              <w:spacing w:before="0" w:after="0" w:line="360" w:lineRule="auto"/>
              <w:rPr>
                <w:rFonts w:ascii="Times New Roman" w:hAnsi="Times New Roman" w:cs="Times New Roman"/>
                <w:b/>
                <w:sz w:val="24"/>
                <w:szCs w:val="24"/>
              </w:rPr>
            </w:pPr>
            <w:proofErr w:type="spellStart"/>
            <w:r w:rsidRPr="002C6AF4">
              <w:rPr>
                <w:rFonts w:ascii="Times New Roman" w:hAnsi="Times New Roman" w:cs="Times New Roman"/>
                <w:b/>
                <w:color w:val="0070C0"/>
                <w:sz w:val="24"/>
                <w:szCs w:val="24"/>
                <w:lang w:val="ru-RU" w:eastAsia="ru-RU"/>
              </w:rPr>
              <w:t>of</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Renewable</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Energy</w:t>
            </w:r>
            <w:proofErr w:type="spellEnd"/>
          </w:p>
        </w:tc>
        <w:tc>
          <w:tcPr>
            <w:tcW w:w="6804" w:type="dxa"/>
            <w:gridSpan w:val="2"/>
          </w:tcPr>
          <w:p w:rsidR="002C6AF4" w:rsidRPr="002C6AF4" w:rsidRDefault="002C6AF4" w:rsidP="002C6AF4">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Anti-corruption standards</w:t>
            </w:r>
          </w:p>
          <w:p w:rsidR="002C6AF4" w:rsidRPr="002C6AF4" w:rsidRDefault="002C6AF4" w:rsidP="002C6AF4">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of “FSC of RE” LLP</w:t>
            </w:r>
          </w:p>
        </w:tc>
      </w:tr>
      <w:tr w:rsidR="002C6AF4" w:rsidRPr="002C6AF4" w:rsidTr="00B14FC3">
        <w:trPr>
          <w:trHeight w:val="295"/>
        </w:trPr>
        <w:tc>
          <w:tcPr>
            <w:tcW w:w="3227" w:type="dxa"/>
            <w:vMerge/>
          </w:tcPr>
          <w:p w:rsidR="002C6AF4" w:rsidRPr="002C6AF4" w:rsidRDefault="002C6AF4" w:rsidP="002C6AF4">
            <w:pPr>
              <w:pStyle w:val="a4"/>
              <w:rPr>
                <w:rFonts w:cs="Times New Roman"/>
                <w:b/>
                <w:sz w:val="24"/>
                <w:szCs w:val="24"/>
              </w:rPr>
            </w:pPr>
          </w:p>
        </w:tc>
        <w:tc>
          <w:tcPr>
            <w:tcW w:w="3544" w:type="dxa"/>
          </w:tcPr>
          <w:p w:rsidR="002C6AF4" w:rsidRPr="002C6AF4" w:rsidRDefault="002C6AF4" w:rsidP="002C6AF4">
            <w:pPr>
              <w:pStyle w:val="a4"/>
              <w:jc w:val="center"/>
              <w:rPr>
                <w:rFonts w:cs="Times New Roman"/>
                <w:b/>
                <w:sz w:val="24"/>
                <w:szCs w:val="24"/>
                <w:lang w:val="en-US"/>
              </w:rPr>
            </w:pPr>
            <w:r w:rsidRPr="002C6AF4">
              <w:rPr>
                <w:rFonts w:cs="Times New Roman"/>
                <w:b/>
                <w:sz w:val="24"/>
                <w:szCs w:val="24"/>
                <w:lang w:val="kk-KZ"/>
              </w:rPr>
              <w:t xml:space="preserve">revision </w:t>
            </w:r>
            <w:r w:rsidRPr="002C6AF4">
              <w:rPr>
                <w:rFonts w:cs="Times New Roman"/>
                <w:b/>
                <w:sz w:val="24"/>
                <w:szCs w:val="24"/>
                <w:lang w:val="en-US"/>
              </w:rPr>
              <w:t>1</w:t>
            </w:r>
          </w:p>
        </w:tc>
        <w:tc>
          <w:tcPr>
            <w:tcW w:w="3260" w:type="dxa"/>
          </w:tcPr>
          <w:p w:rsidR="002C6AF4" w:rsidRPr="002B0FCC" w:rsidRDefault="002C6AF4" w:rsidP="002B0FCC">
            <w:pPr>
              <w:pStyle w:val="a4"/>
              <w:jc w:val="center"/>
              <w:rPr>
                <w:rFonts w:cs="Times New Roman"/>
                <w:b/>
                <w:sz w:val="24"/>
                <w:szCs w:val="24"/>
                <w:lang w:val="en-US"/>
              </w:rPr>
            </w:pPr>
            <w:r w:rsidRPr="002C6AF4">
              <w:rPr>
                <w:rFonts w:cs="Times New Roman"/>
                <w:b/>
                <w:sz w:val="24"/>
                <w:szCs w:val="24"/>
                <w:lang w:val="en-US"/>
              </w:rPr>
              <w:t>p</w:t>
            </w:r>
            <w:r w:rsidRPr="002C6AF4">
              <w:rPr>
                <w:rFonts w:cs="Times New Roman"/>
                <w:b/>
                <w:sz w:val="24"/>
                <w:szCs w:val="24"/>
                <w:lang w:val="kk-KZ"/>
              </w:rPr>
              <w:t xml:space="preserve">age </w:t>
            </w:r>
            <w:r w:rsidR="002B0FCC">
              <w:rPr>
                <w:rFonts w:cs="Times New Roman"/>
                <w:b/>
                <w:sz w:val="24"/>
                <w:szCs w:val="24"/>
                <w:lang w:val="en-US"/>
              </w:rPr>
              <w:t>2</w:t>
            </w:r>
            <w:r w:rsidRPr="002C6AF4">
              <w:rPr>
                <w:rFonts w:cs="Times New Roman"/>
                <w:b/>
                <w:sz w:val="24"/>
                <w:szCs w:val="24"/>
                <w:lang w:val="kk-KZ"/>
              </w:rPr>
              <w:t xml:space="preserve"> of </w:t>
            </w:r>
            <w:r w:rsidR="002B0FCC">
              <w:rPr>
                <w:rFonts w:cs="Times New Roman"/>
                <w:b/>
                <w:sz w:val="24"/>
                <w:szCs w:val="24"/>
                <w:lang w:val="en-US"/>
              </w:rPr>
              <w:t xml:space="preserve"> </w:t>
            </w:r>
            <w:r w:rsidRPr="002C6AF4">
              <w:rPr>
                <w:rFonts w:cs="Times New Roman"/>
                <w:b/>
                <w:sz w:val="24"/>
                <w:szCs w:val="24"/>
                <w:lang w:val="kk-KZ"/>
              </w:rPr>
              <w:t>1</w:t>
            </w:r>
            <w:r w:rsidR="002B0FCC">
              <w:rPr>
                <w:rFonts w:cs="Times New Roman"/>
                <w:b/>
                <w:sz w:val="24"/>
                <w:szCs w:val="24"/>
                <w:lang w:val="en-US"/>
              </w:rPr>
              <w:t>0</w:t>
            </w:r>
          </w:p>
        </w:tc>
      </w:tr>
    </w:tbl>
    <w:p w:rsidR="006C799E" w:rsidRDefault="003C3B82" w:rsidP="002C6AF4">
      <w:pPr>
        <w:spacing w:before="0" w:after="0" w:line="321" w:lineRule="exact"/>
        <w:ind w:left="3503"/>
        <w:rPr>
          <w:rFonts w:ascii="Times New Roman" w:hAnsi="Times New Roman" w:cs="Times New Roman"/>
          <w:b/>
          <w:color w:val="000000"/>
          <w:spacing w:val="1"/>
          <w:sz w:val="28"/>
          <w:szCs w:val="28"/>
        </w:rPr>
      </w:pPr>
      <w:r w:rsidRPr="002C6AF4">
        <w:rPr>
          <w:rFonts w:ascii="Times New Roman" w:hAnsi="Times New Roman" w:cs="Times New Roman"/>
          <w:b/>
          <w:color w:val="000000"/>
          <w:spacing w:val="1"/>
          <w:sz w:val="28"/>
          <w:szCs w:val="28"/>
        </w:rPr>
        <w:t>I.</w:t>
      </w:r>
      <w:r w:rsidRPr="002C6AF4">
        <w:rPr>
          <w:rFonts w:ascii="Times New Roman" w:hAnsi="Times New Roman" w:cs="Times New Roman"/>
          <w:b/>
          <w:color w:val="000000"/>
          <w:spacing w:val="32"/>
          <w:sz w:val="28"/>
          <w:szCs w:val="28"/>
        </w:rPr>
        <w:t xml:space="preserve"> </w:t>
      </w:r>
      <w:r w:rsidR="00682D9F" w:rsidRPr="002C6AF4">
        <w:rPr>
          <w:rFonts w:ascii="Times New Roman" w:hAnsi="Times New Roman" w:cs="Times New Roman"/>
          <w:b/>
          <w:color w:val="000000"/>
          <w:spacing w:val="1"/>
          <w:sz w:val="28"/>
          <w:szCs w:val="28"/>
        </w:rPr>
        <w:t>General provisions</w:t>
      </w:r>
    </w:p>
    <w:p w:rsidR="002C6AF4" w:rsidRPr="002C6AF4" w:rsidRDefault="002C6AF4" w:rsidP="002C6AF4">
      <w:pPr>
        <w:spacing w:before="0" w:after="0" w:line="321" w:lineRule="exact"/>
        <w:ind w:left="3503"/>
        <w:rPr>
          <w:rFonts w:ascii="Times New Roman" w:hAnsi="Times New Roman" w:cs="Times New Roman"/>
          <w:b/>
          <w:color w:val="000000"/>
          <w:sz w:val="28"/>
          <w:szCs w:val="28"/>
        </w:rPr>
      </w:pPr>
    </w:p>
    <w:p w:rsidR="00682D9F"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643"/>
          <w:sz w:val="28"/>
          <w:szCs w:val="28"/>
        </w:rPr>
        <w:t xml:space="preserve"> </w:t>
      </w:r>
      <w:r w:rsidRPr="002C6AF4">
        <w:rPr>
          <w:rFonts w:ascii="Times New Roman" w:hAnsi="Times New Roman" w:cs="Times New Roman"/>
          <w:color w:val="000000"/>
          <w:sz w:val="28"/>
          <w:szCs w:val="28"/>
        </w:rPr>
        <w:t>1.</w:t>
      </w:r>
      <w:r w:rsidRPr="002C6AF4">
        <w:rPr>
          <w:rFonts w:ascii="Times New Roman" w:hAnsi="Times New Roman" w:cs="Times New Roman"/>
          <w:color w:val="000000"/>
          <w:spacing w:val="26"/>
          <w:sz w:val="28"/>
          <w:szCs w:val="28"/>
        </w:rPr>
        <w:t xml:space="preserve"> </w:t>
      </w:r>
      <w:r w:rsidR="00682D9F" w:rsidRPr="002C6AF4">
        <w:rPr>
          <w:rFonts w:ascii="Times New Roman" w:hAnsi="Times New Roman" w:cs="Times New Roman"/>
          <w:color w:val="000000"/>
          <w:sz w:val="28"/>
          <w:szCs w:val="28"/>
        </w:rPr>
        <w:t xml:space="preserve">The anti–corruption standards of </w:t>
      </w:r>
      <w:r w:rsidR="00A76B69" w:rsidRPr="00A76B69">
        <w:rPr>
          <w:rFonts w:ascii="Times New Roman" w:hAnsi="Times New Roman" w:cs="Times New Roman"/>
          <w:color w:val="000000"/>
          <w:sz w:val="28"/>
          <w:szCs w:val="28"/>
        </w:rPr>
        <w:t xml:space="preserve">FSC of RE </w:t>
      </w:r>
      <w:r w:rsidR="00682D9F" w:rsidRPr="002C6AF4">
        <w:rPr>
          <w:rFonts w:ascii="Times New Roman" w:hAnsi="Times New Roman" w:cs="Times New Roman"/>
          <w:color w:val="000000"/>
          <w:sz w:val="28"/>
          <w:szCs w:val="28"/>
        </w:rPr>
        <w:t>LLP (hereinafter referred to as the Standards and the Partnership, respectively) have been developed in accordance with the anti-corruption legislation of the Republic of Kazakhstan, the National Standard of the Republic of Kazakhstan "Anti-Corruption Management System", approved by Order No. 318-od of the Chairman of the Committee for Technical Regulation and Metrology dated November 16, 2017, taking into account the requirements of the International Standard ISO 37001 "Anti-corruption Management System", the Charter and other internal regulatory documents of the Partnership.</w:t>
      </w:r>
    </w:p>
    <w:p w:rsidR="00682D9F"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638"/>
          <w:sz w:val="28"/>
          <w:szCs w:val="28"/>
        </w:rPr>
        <w:t xml:space="preserve"> </w:t>
      </w:r>
      <w:r w:rsidR="00682D9F" w:rsidRPr="002C6AF4">
        <w:rPr>
          <w:rFonts w:ascii="Times New Roman" w:hAnsi="Times New Roman" w:cs="Times New Roman"/>
          <w:color w:val="000000"/>
          <w:sz w:val="28"/>
          <w:szCs w:val="28"/>
        </w:rPr>
        <w:t>The standards are a system of rules of conduct, permits, prohibitions and restrictions aimed at achieving an atmosphere of intolerance to any manifestations of corruption in the activities of the Partnership.</w:t>
      </w:r>
    </w:p>
    <w:p w:rsidR="00682D9F"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643"/>
          <w:sz w:val="28"/>
          <w:szCs w:val="28"/>
        </w:rPr>
        <w:t xml:space="preserve"> </w:t>
      </w:r>
      <w:r w:rsidR="00682D9F" w:rsidRPr="002C6AF4">
        <w:rPr>
          <w:rFonts w:ascii="Times New Roman" w:hAnsi="Times New Roman" w:cs="Times New Roman"/>
          <w:color w:val="000000"/>
          <w:sz w:val="28"/>
          <w:szCs w:val="28"/>
        </w:rPr>
        <w:t>2. The purpose of the Standards is to prevent corruption by creating a system of value and moral anti-corruption guidelines for the employees of the Partnership.</w:t>
      </w:r>
    </w:p>
    <w:p w:rsidR="006C799E" w:rsidRPr="002C6AF4" w:rsidRDefault="003C3B82" w:rsidP="002C6AF4">
      <w:pPr>
        <w:spacing w:before="0" w:after="0" w:line="322" w:lineRule="exact"/>
        <w:rPr>
          <w:rFonts w:ascii="Times New Roman" w:hAnsi="Times New Roman" w:cs="Times New Roman"/>
          <w:color w:val="000000"/>
          <w:sz w:val="28"/>
          <w:szCs w:val="28"/>
        </w:rPr>
      </w:pPr>
      <w:r w:rsidRPr="002C6AF4">
        <w:rPr>
          <w:rFonts w:ascii="Times New Roman" w:hAnsi="Times New Roman" w:cs="Times New Roman"/>
          <w:color w:val="000000"/>
          <w:spacing w:val="643"/>
          <w:sz w:val="28"/>
          <w:szCs w:val="28"/>
        </w:rPr>
        <w:t xml:space="preserve"> </w:t>
      </w:r>
      <w:r w:rsidR="00682D9F" w:rsidRPr="002C6AF4">
        <w:rPr>
          <w:rFonts w:ascii="Times New Roman" w:hAnsi="Times New Roman" w:cs="Times New Roman"/>
          <w:color w:val="000000"/>
          <w:sz w:val="28"/>
          <w:szCs w:val="28"/>
        </w:rPr>
        <w:t>3. Objectives of the Standards: prevention of corruption manifestations through the formation of sustainable anti-corruption behavior of employees of the Partnership, the development of corporate values, work style and norms of behavior of employees of the Partnership, increasing transparency and transparency in the activities of the Partnership.</w:t>
      </w:r>
    </w:p>
    <w:p w:rsidR="00682D9F" w:rsidRPr="002C6AF4" w:rsidRDefault="00682D9F" w:rsidP="002C6AF4">
      <w:pPr>
        <w:spacing w:before="0" w:after="0" w:line="326" w:lineRule="exact"/>
        <w:ind w:firstLine="708"/>
        <w:rPr>
          <w:rFonts w:ascii="Times New Roman" w:hAnsi="Times New Roman" w:cs="Times New Roman"/>
          <w:color w:val="000000"/>
          <w:sz w:val="28"/>
          <w:szCs w:val="28"/>
          <w:lang w:val="kk-KZ"/>
        </w:rPr>
      </w:pPr>
      <w:r w:rsidRPr="002C6AF4">
        <w:rPr>
          <w:rFonts w:ascii="Times New Roman" w:hAnsi="Times New Roman" w:cs="Times New Roman"/>
          <w:color w:val="000000"/>
          <w:sz w:val="28"/>
          <w:szCs w:val="28"/>
        </w:rPr>
        <w:t>4. Scope of application of the Standards: the activities of the Partnership.</w:t>
      </w:r>
    </w:p>
    <w:p w:rsidR="00682D9F" w:rsidRPr="002C6AF4" w:rsidRDefault="00682D9F" w:rsidP="002C6AF4">
      <w:pPr>
        <w:spacing w:before="0" w:after="0" w:line="326" w:lineRule="exact"/>
        <w:ind w:left="940"/>
        <w:rPr>
          <w:rFonts w:ascii="Times New Roman" w:hAnsi="Times New Roman" w:cs="Times New Roman"/>
          <w:color w:val="000000"/>
          <w:sz w:val="28"/>
          <w:szCs w:val="28"/>
          <w:lang w:val="kk-KZ"/>
        </w:rPr>
      </w:pPr>
    </w:p>
    <w:p w:rsidR="00682D9F" w:rsidRDefault="00682D9F" w:rsidP="002C6AF4">
      <w:pPr>
        <w:spacing w:before="0" w:after="0" w:line="324" w:lineRule="exact"/>
        <w:ind w:right="-8"/>
        <w:jc w:val="center"/>
        <w:rPr>
          <w:rFonts w:ascii="Times New Roman" w:hAnsi="Times New Roman" w:cs="Times New Roman"/>
          <w:b/>
          <w:color w:val="000000"/>
          <w:spacing w:val="1"/>
          <w:sz w:val="28"/>
          <w:szCs w:val="28"/>
        </w:rPr>
      </w:pPr>
      <w:r w:rsidRPr="002C6AF4">
        <w:rPr>
          <w:rFonts w:ascii="Times New Roman" w:hAnsi="Times New Roman" w:cs="Times New Roman"/>
          <w:b/>
          <w:color w:val="000000"/>
          <w:spacing w:val="1"/>
          <w:sz w:val="28"/>
          <w:szCs w:val="28"/>
        </w:rPr>
        <w:t xml:space="preserve">II. Standards of conduct (actions) </w:t>
      </w:r>
      <w:proofErr w:type="gramStart"/>
      <w:r w:rsidRPr="002C6AF4">
        <w:rPr>
          <w:rFonts w:ascii="Times New Roman" w:hAnsi="Times New Roman" w:cs="Times New Roman"/>
          <w:b/>
          <w:color w:val="000000"/>
          <w:spacing w:val="1"/>
          <w:sz w:val="28"/>
          <w:szCs w:val="28"/>
        </w:rPr>
        <w:t>that are</w:t>
      </w:r>
      <w:proofErr w:type="gramEnd"/>
      <w:r w:rsidRPr="002C6AF4">
        <w:rPr>
          <w:rFonts w:ascii="Times New Roman" w:hAnsi="Times New Roman" w:cs="Times New Roman"/>
          <w:b/>
          <w:color w:val="000000"/>
          <w:spacing w:val="1"/>
          <w:sz w:val="28"/>
          <w:szCs w:val="28"/>
        </w:rPr>
        <w:t xml:space="preserve"> mandatory for the employees of the Partnership in the performance of their official duties</w:t>
      </w:r>
    </w:p>
    <w:p w:rsidR="002C6AF4" w:rsidRPr="002C6AF4" w:rsidRDefault="002C6AF4" w:rsidP="002C6AF4">
      <w:pPr>
        <w:spacing w:before="0" w:after="0" w:line="324" w:lineRule="exact"/>
        <w:ind w:right="703" w:firstLine="708"/>
        <w:jc w:val="center"/>
        <w:rPr>
          <w:rFonts w:ascii="Times New Roman" w:hAnsi="Times New Roman" w:cs="Times New Roman"/>
          <w:b/>
          <w:color w:val="000000"/>
          <w:spacing w:val="1"/>
          <w:sz w:val="28"/>
          <w:szCs w:val="28"/>
          <w:lang w:val="kk-KZ"/>
        </w:rPr>
      </w:pPr>
    </w:p>
    <w:p w:rsidR="00682D9F" w:rsidRPr="002C6AF4" w:rsidRDefault="00682D9F" w:rsidP="002C6AF4">
      <w:pPr>
        <w:spacing w:before="0" w:after="0" w:line="322" w:lineRule="exact"/>
        <w:ind w:firstLine="708"/>
        <w:rPr>
          <w:rFonts w:ascii="Times New Roman" w:hAnsi="Times New Roman" w:cs="Times New Roman"/>
          <w:color w:val="000000"/>
          <w:sz w:val="28"/>
          <w:szCs w:val="28"/>
          <w:lang w:val="kk-KZ"/>
        </w:rPr>
      </w:pPr>
      <w:r w:rsidRPr="002C6AF4">
        <w:rPr>
          <w:rFonts w:ascii="Times New Roman" w:hAnsi="Times New Roman" w:cs="Times New Roman"/>
          <w:color w:val="000000"/>
          <w:sz w:val="28"/>
          <w:szCs w:val="28"/>
        </w:rPr>
        <w:t>5. In their activities, the employees of the Partnership, when performing their official duties, are obliged to:</w:t>
      </w:r>
    </w:p>
    <w:p w:rsidR="002C6AF4" w:rsidRDefault="003C3B82" w:rsidP="002C6AF4">
      <w:pPr>
        <w:spacing w:before="0" w:after="0" w:line="240" w:lineRule="auto"/>
        <w:rPr>
          <w:rFonts w:ascii="Times New Roman" w:hAnsi="Times New Roman" w:cs="Times New Roman"/>
          <w:color w:val="000000"/>
          <w:spacing w:val="639"/>
          <w:sz w:val="28"/>
          <w:szCs w:val="28"/>
        </w:rPr>
      </w:pPr>
      <w:r w:rsidRPr="002C6AF4">
        <w:rPr>
          <w:rFonts w:ascii="Times New Roman" w:hAnsi="Times New Roman" w:cs="Times New Roman"/>
          <w:color w:val="000000"/>
          <w:spacing w:val="638"/>
          <w:sz w:val="28"/>
          <w:szCs w:val="28"/>
        </w:rPr>
        <w:t xml:space="preserve"> </w:t>
      </w:r>
      <w:r w:rsidR="00682D9F" w:rsidRPr="002C6AF4">
        <w:rPr>
          <w:rFonts w:ascii="Times New Roman" w:hAnsi="Times New Roman" w:cs="Times New Roman"/>
          <w:color w:val="000000"/>
          <w:spacing w:val="2"/>
          <w:sz w:val="28"/>
          <w:szCs w:val="28"/>
        </w:rPr>
        <w:t xml:space="preserve">1) </w:t>
      </w:r>
      <w:proofErr w:type="gramStart"/>
      <w:r w:rsidR="00682D9F" w:rsidRPr="002C6AF4">
        <w:rPr>
          <w:rFonts w:ascii="Times New Roman" w:hAnsi="Times New Roman" w:cs="Times New Roman"/>
          <w:color w:val="000000"/>
          <w:spacing w:val="2"/>
          <w:sz w:val="28"/>
          <w:szCs w:val="28"/>
        </w:rPr>
        <w:t>be</w:t>
      </w:r>
      <w:proofErr w:type="gramEnd"/>
      <w:r w:rsidR="00682D9F" w:rsidRPr="002C6AF4">
        <w:rPr>
          <w:rFonts w:ascii="Times New Roman" w:hAnsi="Times New Roman" w:cs="Times New Roman"/>
          <w:color w:val="000000"/>
          <w:spacing w:val="2"/>
          <w:sz w:val="28"/>
          <w:szCs w:val="28"/>
        </w:rPr>
        <w:t xml:space="preserve"> guided by the principle of legality in accordance with the legislation of the Republic of Kazakhstan;</w:t>
      </w:r>
      <w:r w:rsidRPr="002C6AF4">
        <w:rPr>
          <w:rFonts w:ascii="Times New Roman" w:hAnsi="Times New Roman" w:cs="Times New Roman"/>
          <w:color w:val="000000"/>
          <w:spacing w:val="639"/>
          <w:sz w:val="28"/>
          <w:szCs w:val="28"/>
        </w:rPr>
        <w:t xml:space="preserve"> </w:t>
      </w:r>
    </w:p>
    <w:p w:rsidR="00682D9F" w:rsidRPr="002C6AF4" w:rsidRDefault="00682D9F" w:rsidP="002C6AF4">
      <w:pPr>
        <w:spacing w:before="0" w:after="0" w:line="240" w:lineRule="auto"/>
        <w:ind w:firstLine="708"/>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2"/>
          <w:sz w:val="28"/>
          <w:szCs w:val="28"/>
        </w:rPr>
        <w:t xml:space="preserve">2) </w:t>
      </w:r>
      <w:proofErr w:type="gramStart"/>
      <w:r w:rsidRPr="002C6AF4">
        <w:rPr>
          <w:rFonts w:ascii="Times New Roman" w:hAnsi="Times New Roman" w:cs="Times New Roman"/>
          <w:color w:val="000000"/>
          <w:spacing w:val="2"/>
          <w:sz w:val="28"/>
          <w:szCs w:val="28"/>
        </w:rPr>
        <w:t>perform</w:t>
      </w:r>
      <w:proofErr w:type="gramEnd"/>
      <w:r w:rsidRPr="002C6AF4">
        <w:rPr>
          <w:rFonts w:ascii="Times New Roman" w:hAnsi="Times New Roman" w:cs="Times New Roman"/>
          <w:color w:val="000000"/>
          <w:spacing w:val="2"/>
          <w:sz w:val="28"/>
          <w:szCs w:val="28"/>
        </w:rPr>
        <w:t xml:space="preserve"> the assigned professional functions in good faith, properly and only in the interests of the state, the Sole participant of the Partnership and the Partnership, applying all their knowledge and experience for this;</w:t>
      </w:r>
    </w:p>
    <w:p w:rsidR="00682D9F" w:rsidRPr="002C6AF4" w:rsidRDefault="003C3B82" w:rsidP="002C6AF4">
      <w:pPr>
        <w:spacing w:before="0" w:after="0" w:line="240" w:lineRule="auto"/>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638"/>
          <w:sz w:val="28"/>
          <w:szCs w:val="28"/>
        </w:rPr>
        <w:t xml:space="preserve"> </w:t>
      </w:r>
      <w:r w:rsidR="00682D9F" w:rsidRPr="002C6AF4">
        <w:rPr>
          <w:rFonts w:ascii="Times New Roman" w:hAnsi="Times New Roman" w:cs="Times New Roman"/>
          <w:color w:val="000000"/>
          <w:spacing w:val="2"/>
          <w:sz w:val="28"/>
          <w:szCs w:val="28"/>
        </w:rPr>
        <w:t xml:space="preserve">3) </w:t>
      </w:r>
      <w:proofErr w:type="gramStart"/>
      <w:r w:rsidR="00682D9F" w:rsidRPr="002C6AF4">
        <w:rPr>
          <w:rFonts w:ascii="Times New Roman" w:hAnsi="Times New Roman" w:cs="Times New Roman"/>
          <w:color w:val="000000"/>
          <w:spacing w:val="2"/>
          <w:sz w:val="28"/>
          <w:szCs w:val="28"/>
        </w:rPr>
        <w:t>exercise</w:t>
      </w:r>
      <w:proofErr w:type="gramEnd"/>
      <w:r w:rsidR="00682D9F" w:rsidRPr="002C6AF4">
        <w:rPr>
          <w:rFonts w:ascii="Times New Roman" w:hAnsi="Times New Roman" w:cs="Times New Roman"/>
          <w:color w:val="000000"/>
          <w:spacing w:val="2"/>
          <w:sz w:val="28"/>
          <w:szCs w:val="28"/>
        </w:rPr>
        <w:t xml:space="preserve"> powers within the limits of the rights granted to them and in accordance with official duties, internal regulatory documents and the legislation of the Republic of Kazakhstan;</w:t>
      </w:r>
    </w:p>
    <w:p w:rsidR="006C799E" w:rsidRPr="002C6AF4" w:rsidRDefault="003C3B82" w:rsidP="002C6AF4">
      <w:pPr>
        <w:spacing w:before="0" w:after="0" w:line="322" w:lineRule="exact"/>
        <w:rPr>
          <w:rFonts w:ascii="Times New Roman" w:hAnsi="Times New Roman" w:cs="Times New Roman"/>
          <w:color w:val="000000"/>
          <w:sz w:val="28"/>
          <w:szCs w:val="28"/>
        </w:rPr>
      </w:pPr>
      <w:r w:rsidRPr="002C6AF4">
        <w:rPr>
          <w:rFonts w:ascii="Times New Roman" w:hAnsi="Times New Roman" w:cs="Times New Roman"/>
          <w:color w:val="000000"/>
          <w:spacing w:val="638"/>
          <w:sz w:val="28"/>
          <w:szCs w:val="28"/>
        </w:rPr>
        <w:t xml:space="preserve"> </w:t>
      </w:r>
      <w:r w:rsidR="00682D9F" w:rsidRPr="002C6AF4">
        <w:rPr>
          <w:rFonts w:ascii="Times New Roman" w:hAnsi="Times New Roman" w:cs="Times New Roman"/>
          <w:color w:val="000000"/>
          <w:spacing w:val="2"/>
          <w:sz w:val="28"/>
          <w:szCs w:val="28"/>
        </w:rPr>
        <w:t xml:space="preserve">4) </w:t>
      </w:r>
      <w:proofErr w:type="gramStart"/>
      <w:r w:rsidR="00682D9F" w:rsidRPr="002C6AF4">
        <w:rPr>
          <w:rFonts w:ascii="Times New Roman" w:hAnsi="Times New Roman" w:cs="Times New Roman"/>
          <w:color w:val="000000"/>
          <w:spacing w:val="2"/>
          <w:sz w:val="28"/>
          <w:szCs w:val="28"/>
        </w:rPr>
        <w:t>to</w:t>
      </w:r>
      <w:proofErr w:type="gramEnd"/>
      <w:r w:rsidR="00682D9F" w:rsidRPr="002C6AF4">
        <w:rPr>
          <w:rFonts w:ascii="Times New Roman" w:hAnsi="Times New Roman" w:cs="Times New Roman"/>
          <w:color w:val="000000"/>
          <w:spacing w:val="2"/>
          <w:sz w:val="28"/>
          <w:szCs w:val="28"/>
        </w:rPr>
        <w:t xml:space="preserve"> provide only objective and reliable information in the process of executing the orders of the heads of the Partnership;</w:t>
      </w:r>
    </w:p>
    <w:p w:rsidR="00682D9F" w:rsidRPr="002C6AF4" w:rsidRDefault="00682D9F" w:rsidP="002C6AF4">
      <w:pPr>
        <w:spacing w:before="0" w:after="0" w:line="322" w:lineRule="exact"/>
        <w:ind w:firstLine="708"/>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2"/>
          <w:sz w:val="28"/>
          <w:szCs w:val="28"/>
        </w:rPr>
        <w:t xml:space="preserve">5) </w:t>
      </w:r>
      <w:proofErr w:type="gramStart"/>
      <w:r w:rsidRPr="002C6AF4">
        <w:rPr>
          <w:rFonts w:ascii="Times New Roman" w:hAnsi="Times New Roman" w:cs="Times New Roman"/>
          <w:color w:val="000000"/>
          <w:spacing w:val="2"/>
          <w:sz w:val="28"/>
          <w:szCs w:val="28"/>
        </w:rPr>
        <w:t>to</w:t>
      </w:r>
      <w:proofErr w:type="gramEnd"/>
      <w:r w:rsidRPr="002C6AF4">
        <w:rPr>
          <w:rFonts w:ascii="Times New Roman" w:hAnsi="Times New Roman" w:cs="Times New Roman"/>
          <w:color w:val="000000"/>
          <w:spacing w:val="2"/>
          <w:sz w:val="28"/>
          <w:szCs w:val="28"/>
        </w:rPr>
        <w:t xml:space="preserve"> be personally active in combating corruption, uncovering corruption offenses;</w:t>
      </w: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2B0FCC" w:rsidRPr="002C6AF4" w:rsidTr="00B14FC3">
        <w:trPr>
          <w:trHeight w:val="696"/>
        </w:trPr>
        <w:tc>
          <w:tcPr>
            <w:tcW w:w="3227" w:type="dxa"/>
            <w:vMerge w:val="restart"/>
          </w:tcPr>
          <w:p w:rsidR="002B0FCC" w:rsidRPr="002C6AF4" w:rsidRDefault="002B0FCC" w:rsidP="00B14FC3">
            <w:pPr>
              <w:spacing w:before="0" w:after="0" w:line="360" w:lineRule="auto"/>
              <w:rPr>
                <w:rFonts w:ascii="Times New Roman" w:hAnsi="Times New Roman" w:cs="Times New Roman"/>
                <w:b/>
                <w:color w:val="0070C0"/>
                <w:sz w:val="24"/>
                <w:szCs w:val="24"/>
                <w:lang w:val="ru-RU" w:eastAsia="ru-RU"/>
              </w:rPr>
            </w:pPr>
            <w:proofErr w:type="spellStart"/>
            <w:r w:rsidRPr="002C6AF4">
              <w:rPr>
                <w:rFonts w:ascii="Times New Roman" w:hAnsi="Times New Roman" w:cs="Times New Roman"/>
                <w:b/>
                <w:color w:val="0070C0"/>
                <w:sz w:val="24"/>
                <w:szCs w:val="24"/>
                <w:lang w:val="ru-RU" w:eastAsia="ru-RU"/>
              </w:rPr>
              <w:lastRenderedPageBreak/>
              <w:t>Financial</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Settlement</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Center</w:t>
            </w:r>
            <w:proofErr w:type="spellEnd"/>
            <w:r w:rsidRPr="002C6AF4">
              <w:rPr>
                <w:rFonts w:ascii="Times New Roman" w:hAnsi="Times New Roman" w:cs="Times New Roman"/>
                <w:b/>
                <w:color w:val="0070C0"/>
                <w:sz w:val="24"/>
                <w:szCs w:val="24"/>
                <w:lang w:val="ru-RU" w:eastAsia="ru-RU"/>
              </w:rPr>
              <w:t xml:space="preserve"> </w:t>
            </w:r>
          </w:p>
          <w:p w:rsidR="002B0FCC" w:rsidRPr="002C6AF4" w:rsidRDefault="002B0FCC" w:rsidP="00B14FC3">
            <w:pPr>
              <w:spacing w:before="0" w:after="0" w:line="360" w:lineRule="auto"/>
              <w:rPr>
                <w:rFonts w:ascii="Times New Roman" w:hAnsi="Times New Roman" w:cs="Times New Roman"/>
                <w:b/>
                <w:sz w:val="24"/>
                <w:szCs w:val="24"/>
              </w:rPr>
            </w:pPr>
            <w:proofErr w:type="spellStart"/>
            <w:r w:rsidRPr="002C6AF4">
              <w:rPr>
                <w:rFonts w:ascii="Times New Roman" w:hAnsi="Times New Roman" w:cs="Times New Roman"/>
                <w:b/>
                <w:color w:val="0070C0"/>
                <w:sz w:val="24"/>
                <w:szCs w:val="24"/>
                <w:lang w:val="ru-RU" w:eastAsia="ru-RU"/>
              </w:rPr>
              <w:t>of</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Renewable</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Energy</w:t>
            </w:r>
            <w:proofErr w:type="spellEnd"/>
          </w:p>
        </w:tc>
        <w:tc>
          <w:tcPr>
            <w:tcW w:w="6804" w:type="dxa"/>
            <w:gridSpan w:val="2"/>
          </w:tcPr>
          <w:p w:rsidR="002B0FCC" w:rsidRPr="002C6AF4" w:rsidRDefault="002B0FCC" w:rsidP="00B14FC3">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Anti-corruption standards</w:t>
            </w:r>
          </w:p>
          <w:p w:rsidR="002B0FCC" w:rsidRPr="002C6AF4" w:rsidRDefault="002B0FCC" w:rsidP="00B14FC3">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of “FSC of RE” LLP</w:t>
            </w:r>
          </w:p>
        </w:tc>
      </w:tr>
      <w:tr w:rsidR="002B0FCC" w:rsidRPr="002C6AF4" w:rsidTr="00B14FC3">
        <w:trPr>
          <w:trHeight w:val="295"/>
        </w:trPr>
        <w:tc>
          <w:tcPr>
            <w:tcW w:w="3227" w:type="dxa"/>
            <w:vMerge/>
          </w:tcPr>
          <w:p w:rsidR="002B0FCC" w:rsidRPr="002C6AF4" w:rsidRDefault="002B0FCC" w:rsidP="00B14FC3">
            <w:pPr>
              <w:pStyle w:val="a4"/>
              <w:rPr>
                <w:rFonts w:cs="Times New Roman"/>
                <w:b/>
                <w:sz w:val="24"/>
                <w:szCs w:val="24"/>
              </w:rPr>
            </w:pPr>
          </w:p>
        </w:tc>
        <w:tc>
          <w:tcPr>
            <w:tcW w:w="3544" w:type="dxa"/>
          </w:tcPr>
          <w:p w:rsidR="002B0FCC" w:rsidRPr="002C6AF4" w:rsidRDefault="002B0FCC" w:rsidP="00B14FC3">
            <w:pPr>
              <w:pStyle w:val="a4"/>
              <w:jc w:val="center"/>
              <w:rPr>
                <w:rFonts w:cs="Times New Roman"/>
                <w:b/>
                <w:sz w:val="24"/>
                <w:szCs w:val="24"/>
                <w:lang w:val="en-US"/>
              </w:rPr>
            </w:pPr>
            <w:r w:rsidRPr="002C6AF4">
              <w:rPr>
                <w:rFonts w:cs="Times New Roman"/>
                <w:b/>
                <w:sz w:val="24"/>
                <w:szCs w:val="24"/>
                <w:lang w:val="kk-KZ"/>
              </w:rPr>
              <w:t xml:space="preserve">revision </w:t>
            </w:r>
            <w:r w:rsidRPr="002C6AF4">
              <w:rPr>
                <w:rFonts w:cs="Times New Roman"/>
                <w:b/>
                <w:sz w:val="24"/>
                <w:szCs w:val="24"/>
                <w:lang w:val="en-US"/>
              </w:rPr>
              <w:t>1</w:t>
            </w:r>
          </w:p>
        </w:tc>
        <w:tc>
          <w:tcPr>
            <w:tcW w:w="3260" w:type="dxa"/>
          </w:tcPr>
          <w:p w:rsidR="002B0FCC" w:rsidRPr="002C6AF4" w:rsidRDefault="002B0FCC" w:rsidP="002B0FCC">
            <w:pPr>
              <w:pStyle w:val="a4"/>
              <w:jc w:val="center"/>
              <w:rPr>
                <w:rFonts w:cs="Times New Roman"/>
                <w:b/>
                <w:sz w:val="24"/>
                <w:szCs w:val="24"/>
                <w:lang w:val="en-US"/>
              </w:rPr>
            </w:pPr>
            <w:r w:rsidRPr="002C6AF4">
              <w:rPr>
                <w:rFonts w:cs="Times New Roman"/>
                <w:b/>
                <w:sz w:val="24"/>
                <w:szCs w:val="24"/>
                <w:lang w:val="en-US"/>
              </w:rPr>
              <w:t>p</w:t>
            </w:r>
            <w:r w:rsidRPr="002C6AF4">
              <w:rPr>
                <w:rFonts w:cs="Times New Roman"/>
                <w:b/>
                <w:sz w:val="24"/>
                <w:szCs w:val="24"/>
                <w:lang w:val="kk-KZ"/>
              </w:rPr>
              <w:t xml:space="preserve">age </w:t>
            </w:r>
            <w:r>
              <w:rPr>
                <w:rFonts w:cs="Times New Roman"/>
                <w:b/>
                <w:sz w:val="24"/>
                <w:szCs w:val="24"/>
                <w:lang w:val="en-US"/>
              </w:rPr>
              <w:t>3</w:t>
            </w:r>
            <w:r w:rsidRPr="002C6AF4">
              <w:rPr>
                <w:rFonts w:cs="Times New Roman"/>
                <w:b/>
                <w:sz w:val="24"/>
                <w:szCs w:val="24"/>
                <w:lang w:val="kk-KZ"/>
              </w:rPr>
              <w:t xml:space="preserve"> of </w:t>
            </w:r>
            <w:r>
              <w:rPr>
                <w:rFonts w:cs="Times New Roman"/>
                <w:b/>
                <w:sz w:val="24"/>
                <w:szCs w:val="24"/>
                <w:lang w:val="en-US"/>
              </w:rPr>
              <w:t xml:space="preserve"> </w:t>
            </w:r>
            <w:r w:rsidRPr="002C6AF4">
              <w:rPr>
                <w:rFonts w:cs="Times New Roman"/>
                <w:b/>
                <w:sz w:val="24"/>
                <w:szCs w:val="24"/>
                <w:lang w:val="kk-KZ"/>
              </w:rPr>
              <w:t>1</w:t>
            </w:r>
            <w:r>
              <w:rPr>
                <w:rFonts w:cs="Times New Roman"/>
                <w:b/>
                <w:sz w:val="24"/>
                <w:szCs w:val="24"/>
                <w:lang w:val="en-US"/>
              </w:rPr>
              <w:t>0</w:t>
            </w:r>
          </w:p>
        </w:tc>
      </w:tr>
    </w:tbl>
    <w:p w:rsidR="002B0FCC" w:rsidRDefault="002B0FCC" w:rsidP="002C6AF4">
      <w:pPr>
        <w:spacing w:before="0" w:after="0" w:line="322" w:lineRule="exact"/>
        <w:rPr>
          <w:rFonts w:ascii="Times New Roman" w:hAnsi="Times New Roman" w:cs="Times New Roman"/>
          <w:color w:val="000000"/>
          <w:spacing w:val="638"/>
          <w:sz w:val="28"/>
          <w:szCs w:val="28"/>
        </w:rPr>
      </w:pPr>
    </w:p>
    <w:p w:rsidR="00682D9F" w:rsidRPr="002C6AF4" w:rsidRDefault="003C3B82" w:rsidP="002C6AF4">
      <w:pPr>
        <w:spacing w:before="0" w:after="0" w:line="322" w:lineRule="exact"/>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638"/>
          <w:sz w:val="28"/>
          <w:szCs w:val="28"/>
        </w:rPr>
        <w:t xml:space="preserve"> </w:t>
      </w:r>
      <w:r w:rsidR="00682D9F" w:rsidRPr="002C6AF4">
        <w:rPr>
          <w:rFonts w:ascii="Times New Roman" w:hAnsi="Times New Roman" w:cs="Times New Roman"/>
          <w:color w:val="000000"/>
          <w:spacing w:val="2"/>
          <w:sz w:val="28"/>
          <w:szCs w:val="28"/>
        </w:rPr>
        <w:t xml:space="preserve">6) </w:t>
      </w:r>
      <w:proofErr w:type="gramStart"/>
      <w:r w:rsidR="00682D9F" w:rsidRPr="002C6AF4">
        <w:rPr>
          <w:rFonts w:ascii="Times New Roman" w:hAnsi="Times New Roman" w:cs="Times New Roman"/>
          <w:color w:val="000000"/>
          <w:spacing w:val="2"/>
          <w:sz w:val="28"/>
          <w:szCs w:val="28"/>
        </w:rPr>
        <w:t>not</w:t>
      </w:r>
      <w:proofErr w:type="gramEnd"/>
      <w:r w:rsidR="00682D9F" w:rsidRPr="002C6AF4">
        <w:rPr>
          <w:rFonts w:ascii="Times New Roman" w:hAnsi="Times New Roman" w:cs="Times New Roman"/>
          <w:color w:val="000000"/>
          <w:spacing w:val="2"/>
          <w:sz w:val="28"/>
          <w:szCs w:val="28"/>
        </w:rPr>
        <w:t xml:space="preserve"> to persuade or encourage other employees, officials of the Partnership to commit corruption offenses;</w:t>
      </w:r>
    </w:p>
    <w:p w:rsidR="00682D9F" w:rsidRPr="002C6AF4" w:rsidRDefault="003C3B82" w:rsidP="002C6AF4">
      <w:pPr>
        <w:spacing w:before="0" w:after="0" w:line="322" w:lineRule="exact"/>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638"/>
          <w:sz w:val="28"/>
          <w:szCs w:val="28"/>
        </w:rPr>
        <w:t xml:space="preserve"> </w:t>
      </w:r>
      <w:r w:rsidR="00682D9F" w:rsidRPr="002C6AF4">
        <w:rPr>
          <w:rFonts w:ascii="Times New Roman" w:hAnsi="Times New Roman" w:cs="Times New Roman"/>
          <w:color w:val="000000"/>
          <w:spacing w:val="2"/>
          <w:sz w:val="28"/>
          <w:szCs w:val="28"/>
        </w:rPr>
        <w:t xml:space="preserve">7) </w:t>
      </w:r>
      <w:proofErr w:type="gramStart"/>
      <w:r w:rsidR="00682D9F" w:rsidRPr="002C6AF4">
        <w:rPr>
          <w:rFonts w:ascii="Times New Roman" w:hAnsi="Times New Roman" w:cs="Times New Roman"/>
          <w:color w:val="000000"/>
          <w:spacing w:val="2"/>
          <w:sz w:val="28"/>
          <w:szCs w:val="28"/>
        </w:rPr>
        <w:t>not</w:t>
      </w:r>
      <w:proofErr w:type="gramEnd"/>
      <w:r w:rsidR="00682D9F" w:rsidRPr="002C6AF4">
        <w:rPr>
          <w:rFonts w:ascii="Times New Roman" w:hAnsi="Times New Roman" w:cs="Times New Roman"/>
          <w:color w:val="000000"/>
          <w:spacing w:val="2"/>
          <w:sz w:val="28"/>
          <w:szCs w:val="28"/>
        </w:rPr>
        <w:t xml:space="preserve"> to be guided by personal and selfish interests in the performance of their official duties;</w:t>
      </w:r>
    </w:p>
    <w:p w:rsidR="00682D9F" w:rsidRPr="002C6AF4" w:rsidRDefault="003C3B82" w:rsidP="002C6AF4">
      <w:pPr>
        <w:spacing w:before="0" w:after="0" w:line="322" w:lineRule="exact"/>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638"/>
          <w:sz w:val="28"/>
          <w:szCs w:val="28"/>
        </w:rPr>
        <w:t xml:space="preserve"> </w:t>
      </w:r>
      <w:r w:rsidR="00682D9F" w:rsidRPr="002C6AF4">
        <w:rPr>
          <w:rFonts w:ascii="Times New Roman" w:hAnsi="Times New Roman" w:cs="Times New Roman"/>
          <w:color w:val="000000"/>
          <w:spacing w:val="2"/>
          <w:sz w:val="28"/>
          <w:szCs w:val="28"/>
        </w:rPr>
        <w:t>8) take measures to prevent any possibility of a conflict of interest in accordance with the legislation of the Republic of Kazakhstan and internal regulatory documents of the Partnership;</w:t>
      </w:r>
    </w:p>
    <w:p w:rsidR="002C6AF4" w:rsidRDefault="003C3B82" w:rsidP="002C6AF4">
      <w:pPr>
        <w:spacing w:before="0" w:after="0" w:line="322" w:lineRule="exact"/>
        <w:rPr>
          <w:rFonts w:ascii="Times New Roman" w:hAnsi="Times New Roman" w:cs="Times New Roman"/>
          <w:color w:val="000000"/>
          <w:spacing w:val="638"/>
          <w:sz w:val="28"/>
          <w:szCs w:val="28"/>
        </w:rPr>
      </w:pPr>
      <w:r w:rsidRPr="002C6AF4">
        <w:rPr>
          <w:rFonts w:ascii="Times New Roman" w:hAnsi="Times New Roman" w:cs="Times New Roman"/>
          <w:color w:val="000000"/>
          <w:spacing w:val="638"/>
          <w:sz w:val="28"/>
          <w:szCs w:val="28"/>
        </w:rPr>
        <w:t xml:space="preserve"> </w:t>
      </w:r>
      <w:r w:rsidR="00682D9F" w:rsidRPr="002C6AF4">
        <w:rPr>
          <w:rFonts w:ascii="Times New Roman" w:hAnsi="Times New Roman" w:cs="Times New Roman"/>
          <w:color w:val="000000"/>
          <w:spacing w:val="2"/>
          <w:sz w:val="28"/>
          <w:szCs w:val="28"/>
        </w:rPr>
        <w:t>9) not to accept money, securities, other material values, not to use property-related services for the use of their official position, as well as for general patronage or connivance at work in the interests of the person engaged in bribery;</w:t>
      </w:r>
      <w:r w:rsidRPr="002C6AF4">
        <w:rPr>
          <w:rFonts w:ascii="Times New Roman" w:hAnsi="Times New Roman" w:cs="Times New Roman"/>
          <w:color w:val="000000"/>
          <w:spacing w:val="638"/>
          <w:sz w:val="28"/>
          <w:szCs w:val="28"/>
        </w:rPr>
        <w:t xml:space="preserve"> </w:t>
      </w:r>
    </w:p>
    <w:p w:rsidR="00682D9F" w:rsidRPr="002C6AF4" w:rsidRDefault="00682D9F" w:rsidP="002C6AF4">
      <w:pPr>
        <w:spacing w:before="0" w:after="0" w:line="322" w:lineRule="exact"/>
        <w:ind w:firstLine="708"/>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2"/>
          <w:sz w:val="28"/>
          <w:szCs w:val="28"/>
        </w:rPr>
        <w:t xml:space="preserve">10) </w:t>
      </w:r>
      <w:proofErr w:type="gramStart"/>
      <w:r w:rsidRPr="002C6AF4">
        <w:rPr>
          <w:rFonts w:ascii="Times New Roman" w:hAnsi="Times New Roman" w:cs="Times New Roman"/>
          <w:color w:val="000000"/>
          <w:spacing w:val="2"/>
          <w:sz w:val="28"/>
          <w:szCs w:val="28"/>
        </w:rPr>
        <w:t>not</w:t>
      </w:r>
      <w:proofErr w:type="gramEnd"/>
      <w:r w:rsidRPr="002C6AF4">
        <w:rPr>
          <w:rFonts w:ascii="Times New Roman" w:hAnsi="Times New Roman" w:cs="Times New Roman"/>
          <w:color w:val="000000"/>
          <w:spacing w:val="2"/>
          <w:sz w:val="28"/>
          <w:szCs w:val="28"/>
        </w:rPr>
        <w:t xml:space="preserve"> to give preference to individuals and legal entities, to be independent of their influence in the performance of their official duties;</w:t>
      </w:r>
    </w:p>
    <w:p w:rsidR="00682D9F" w:rsidRPr="002C6AF4" w:rsidRDefault="003C3B82" w:rsidP="002C6AF4">
      <w:pPr>
        <w:spacing w:before="0" w:after="0" w:line="322" w:lineRule="exact"/>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638"/>
          <w:sz w:val="28"/>
          <w:szCs w:val="28"/>
        </w:rPr>
        <w:t xml:space="preserve"> </w:t>
      </w:r>
      <w:r w:rsidR="00682D9F" w:rsidRPr="002C6AF4">
        <w:rPr>
          <w:rFonts w:ascii="Times New Roman" w:hAnsi="Times New Roman" w:cs="Times New Roman"/>
          <w:color w:val="000000"/>
          <w:spacing w:val="2"/>
          <w:sz w:val="28"/>
          <w:szCs w:val="28"/>
        </w:rPr>
        <w:t xml:space="preserve">11) </w:t>
      </w:r>
      <w:proofErr w:type="gramStart"/>
      <w:r w:rsidR="00682D9F" w:rsidRPr="002C6AF4">
        <w:rPr>
          <w:rFonts w:ascii="Times New Roman" w:hAnsi="Times New Roman" w:cs="Times New Roman"/>
          <w:color w:val="000000"/>
          <w:spacing w:val="2"/>
          <w:sz w:val="28"/>
          <w:szCs w:val="28"/>
        </w:rPr>
        <w:t>observe</w:t>
      </w:r>
      <w:proofErr w:type="gramEnd"/>
      <w:r w:rsidR="00682D9F" w:rsidRPr="002C6AF4">
        <w:rPr>
          <w:rFonts w:ascii="Times New Roman" w:hAnsi="Times New Roman" w:cs="Times New Roman"/>
          <w:color w:val="000000"/>
          <w:spacing w:val="2"/>
          <w:sz w:val="28"/>
          <w:szCs w:val="28"/>
        </w:rPr>
        <w:t xml:space="preserve"> business etiquette and subordination both in the team of the Partnership and when interacting with third parties;</w:t>
      </w:r>
    </w:p>
    <w:p w:rsidR="00682D9F" w:rsidRPr="002C6AF4" w:rsidRDefault="003C3B82" w:rsidP="002C6AF4">
      <w:pPr>
        <w:spacing w:before="0" w:after="0" w:line="322" w:lineRule="exact"/>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638"/>
          <w:sz w:val="28"/>
          <w:szCs w:val="28"/>
        </w:rPr>
        <w:t xml:space="preserve"> </w:t>
      </w:r>
      <w:r w:rsidR="00682D9F" w:rsidRPr="002C6AF4">
        <w:rPr>
          <w:rFonts w:ascii="Times New Roman" w:hAnsi="Times New Roman" w:cs="Times New Roman"/>
          <w:color w:val="000000"/>
          <w:spacing w:val="2"/>
          <w:sz w:val="28"/>
          <w:szCs w:val="28"/>
        </w:rPr>
        <w:t>12) refrain from discussing the personal and professional qualities of colleagues who discredit their honor and dignity in the team of the Partnership;</w:t>
      </w:r>
    </w:p>
    <w:p w:rsidR="00682D9F" w:rsidRPr="002C6AF4" w:rsidRDefault="003C3B82" w:rsidP="002C6AF4">
      <w:pPr>
        <w:spacing w:before="0" w:after="0" w:line="322" w:lineRule="exact"/>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638"/>
          <w:sz w:val="28"/>
          <w:szCs w:val="28"/>
        </w:rPr>
        <w:t xml:space="preserve"> </w:t>
      </w:r>
      <w:r w:rsidR="00682D9F" w:rsidRPr="002C6AF4">
        <w:rPr>
          <w:rFonts w:ascii="Times New Roman" w:hAnsi="Times New Roman" w:cs="Times New Roman"/>
          <w:color w:val="000000"/>
          <w:spacing w:val="2"/>
          <w:sz w:val="28"/>
          <w:szCs w:val="28"/>
        </w:rPr>
        <w:t>13) observe confidentiality and ensure the preservation of official and commercial secrets;</w:t>
      </w:r>
    </w:p>
    <w:p w:rsidR="00682D9F" w:rsidRPr="002C6AF4" w:rsidRDefault="003C3B82" w:rsidP="002C6AF4">
      <w:pPr>
        <w:spacing w:before="0" w:after="0" w:line="322" w:lineRule="exact"/>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638"/>
          <w:sz w:val="28"/>
          <w:szCs w:val="28"/>
        </w:rPr>
        <w:t xml:space="preserve"> </w:t>
      </w:r>
      <w:r w:rsidR="00682D9F" w:rsidRPr="002C6AF4">
        <w:rPr>
          <w:rFonts w:ascii="Times New Roman" w:hAnsi="Times New Roman" w:cs="Times New Roman"/>
          <w:color w:val="000000"/>
          <w:spacing w:val="2"/>
          <w:sz w:val="28"/>
          <w:szCs w:val="28"/>
        </w:rPr>
        <w:t>14) inform the immediate supervisor about the facts of corruption that have become known to him, as well as about the inclination to receive any benefit for expedited consideration of materials or red tape, about doubts about the legality of the order received for execution;</w:t>
      </w:r>
    </w:p>
    <w:p w:rsidR="00682D9F" w:rsidRPr="002C6AF4" w:rsidRDefault="003C3B82" w:rsidP="002C6AF4">
      <w:pPr>
        <w:spacing w:before="0" w:after="0" w:line="322" w:lineRule="exact"/>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639"/>
          <w:sz w:val="28"/>
          <w:szCs w:val="28"/>
        </w:rPr>
        <w:t xml:space="preserve"> </w:t>
      </w:r>
      <w:r w:rsidR="00682D9F" w:rsidRPr="002C6AF4">
        <w:rPr>
          <w:rFonts w:ascii="Times New Roman" w:hAnsi="Times New Roman" w:cs="Times New Roman"/>
          <w:color w:val="000000"/>
          <w:spacing w:val="2"/>
          <w:sz w:val="28"/>
          <w:szCs w:val="28"/>
        </w:rPr>
        <w:t xml:space="preserve">15) </w:t>
      </w:r>
      <w:proofErr w:type="gramStart"/>
      <w:r w:rsidR="00682D9F" w:rsidRPr="002C6AF4">
        <w:rPr>
          <w:rFonts w:ascii="Times New Roman" w:hAnsi="Times New Roman" w:cs="Times New Roman"/>
          <w:color w:val="000000"/>
          <w:spacing w:val="2"/>
          <w:sz w:val="28"/>
          <w:szCs w:val="28"/>
        </w:rPr>
        <w:t>refuse</w:t>
      </w:r>
      <w:proofErr w:type="gramEnd"/>
      <w:r w:rsidR="00682D9F" w:rsidRPr="002C6AF4">
        <w:rPr>
          <w:rFonts w:ascii="Times New Roman" w:hAnsi="Times New Roman" w:cs="Times New Roman"/>
          <w:color w:val="000000"/>
          <w:spacing w:val="2"/>
          <w:sz w:val="28"/>
          <w:szCs w:val="28"/>
        </w:rPr>
        <w:t xml:space="preserve"> to be appointed to a position if it is connected with the direct subordination or control of persons who are in close family relations (parents, spouses, brothers, sisters, children);</w:t>
      </w:r>
    </w:p>
    <w:p w:rsidR="002C6AF4" w:rsidRDefault="003C3B82" w:rsidP="002C6AF4">
      <w:pPr>
        <w:spacing w:before="0" w:after="0" w:line="322" w:lineRule="exact"/>
        <w:rPr>
          <w:rFonts w:ascii="Times New Roman" w:hAnsi="Times New Roman" w:cs="Times New Roman"/>
          <w:color w:val="000000"/>
          <w:spacing w:val="638"/>
          <w:sz w:val="28"/>
          <w:szCs w:val="28"/>
        </w:rPr>
      </w:pPr>
      <w:r w:rsidRPr="002C6AF4">
        <w:rPr>
          <w:rFonts w:ascii="Times New Roman" w:hAnsi="Times New Roman" w:cs="Times New Roman"/>
          <w:color w:val="000000"/>
          <w:spacing w:val="638"/>
          <w:sz w:val="28"/>
          <w:szCs w:val="28"/>
        </w:rPr>
        <w:t xml:space="preserve"> </w:t>
      </w:r>
      <w:r w:rsidR="00682D9F" w:rsidRPr="002C6AF4">
        <w:rPr>
          <w:rFonts w:ascii="Times New Roman" w:hAnsi="Times New Roman" w:cs="Times New Roman"/>
          <w:color w:val="000000"/>
          <w:spacing w:val="2"/>
          <w:sz w:val="28"/>
          <w:szCs w:val="28"/>
        </w:rPr>
        <w:t xml:space="preserve">16) </w:t>
      </w:r>
      <w:proofErr w:type="gramStart"/>
      <w:r w:rsidR="00682D9F" w:rsidRPr="002C6AF4">
        <w:rPr>
          <w:rFonts w:ascii="Times New Roman" w:hAnsi="Times New Roman" w:cs="Times New Roman"/>
          <w:color w:val="000000"/>
          <w:spacing w:val="2"/>
          <w:sz w:val="28"/>
          <w:szCs w:val="28"/>
        </w:rPr>
        <w:t>be</w:t>
      </w:r>
      <w:proofErr w:type="gramEnd"/>
      <w:r w:rsidR="00682D9F" w:rsidRPr="002C6AF4">
        <w:rPr>
          <w:rFonts w:ascii="Times New Roman" w:hAnsi="Times New Roman" w:cs="Times New Roman"/>
          <w:color w:val="000000"/>
          <w:spacing w:val="2"/>
          <w:sz w:val="28"/>
          <w:szCs w:val="28"/>
        </w:rPr>
        <w:t xml:space="preserve"> impartial and independent from the activities of political parties, public and religious associations;</w:t>
      </w:r>
      <w:r w:rsidRPr="002C6AF4">
        <w:rPr>
          <w:rFonts w:ascii="Times New Roman" w:hAnsi="Times New Roman" w:cs="Times New Roman"/>
          <w:color w:val="000000"/>
          <w:spacing w:val="638"/>
          <w:sz w:val="28"/>
          <w:szCs w:val="28"/>
        </w:rPr>
        <w:t xml:space="preserve"> </w:t>
      </w:r>
    </w:p>
    <w:p w:rsidR="00682D9F" w:rsidRPr="002C6AF4" w:rsidRDefault="00682D9F" w:rsidP="002C6AF4">
      <w:pPr>
        <w:spacing w:before="0" w:after="0" w:line="322" w:lineRule="exact"/>
        <w:ind w:firstLine="708"/>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2"/>
          <w:sz w:val="28"/>
          <w:szCs w:val="28"/>
        </w:rPr>
        <w:t>17) comply with the requirements of the legislation of the Republic of Kazakhstan, Standards and internal regulatory documents of the Partnership;</w:t>
      </w:r>
    </w:p>
    <w:p w:rsidR="00682D9F" w:rsidRPr="002C6AF4" w:rsidRDefault="003C3B82" w:rsidP="002C6AF4">
      <w:pPr>
        <w:spacing w:before="0" w:after="0" w:line="322" w:lineRule="exact"/>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638"/>
          <w:sz w:val="28"/>
          <w:szCs w:val="28"/>
        </w:rPr>
        <w:t xml:space="preserve"> </w:t>
      </w:r>
      <w:r w:rsidR="00682D9F" w:rsidRPr="002C6AF4">
        <w:rPr>
          <w:rFonts w:ascii="Times New Roman" w:hAnsi="Times New Roman" w:cs="Times New Roman"/>
          <w:color w:val="000000"/>
          <w:spacing w:val="2"/>
          <w:sz w:val="28"/>
          <w:szCs w:val="28"/>
        </w:rPr>
        <w:t xml:space="preserve">18) </w:t>
      </w:r>
      <w:proofErr w:type="gramStart"/>
      <w:r w:rsidR="00682D9F" w:rsidRPr="002C6AF4">
        <w:rPr>
          <w:rFonts w:ascii="Times New Roman" w:hAnsi="Times New Roman" w:cs="Times New Roman"/>
          <w:color w:val="000000"/>
          <w:spacing w:val="2"/>
          <w:sz w:val="28"/>
          <w:szCs w:val="28"/>
        </w:rPr>
        <w:t>to</w:t>
      </w:r>
      <w:proofErr w:type="gramEnd"/>
      <w:r w:rsidR="00682D9F" w:rsidRPr="002C6AF4">
        <w:rPr>
          <w:rFonts w:ascii="Times New Roman" w:hAnsi="Times New Roman" w:cs="Times New Roman"/>
          <w:color w:val="000000"/>
          <w:spacing w:val="2"/>
          <w:sz w:val="28"/>
          <w:szCs w:val="28"/>
        </w:rPr>
        <w:t xml:space="preserve"> prevent the commission of misdemeanors and other offenses for which the law provides for disciplinary, administrative or criminal liability.</w:t>
      </w:r>
    </w:p>
    <w:p w:rsidR="006C799E" w:rsidRDefault="003C3B82" w:rsidP="002C6AF4">
      <w:pPr>
        <w:spacing w:before="0" w:after="0" w:line="322" w:lineRule="exact"/>
        <w:rPr>
          <w:rFonts w:ascii="Times New Roman" w:hAnsi="Times New Roman" w:cs="Times New Roman"/>
          <w:color w:val="000000"/>
          <w:sz w:val="28"/>
          <w:szCs w:val="28"/>
        </w:rPr>
      </w:pPr>
      <w:r w:rsidRPr="002C6AF4">
        <w:rPr>
          <w:rFonts w:ascii="Times New Roman" w:hAnsi="Times New Roman" w:cs="Times New Roman"/>
          <w:color w:val="000000"/>
          <w:spacing w:val="643"/>
          <w:sz w:val="28"/>
          <w:szCs w:val="28"/>
        </w:rPr>
        <w:t xml:space="preserve"> </w:t>
      </w:r>
      <w:r w:rsidR="00682D9F" w:rsidRPr="002C6AF4">
        <w:rPr>
          <w:rFonts w:ascii="Times New Roman" w:hAnsi="Times New Roman" w:cs="Times New Roman"/>
          <w:color w:val="000000"/>
          <w:sz w:val="28"/>
          <w:szCs w:val="28"/>
        </w:rPr>
        <w:t>6. Employees of the Partnership, regardless of their position, are personally responsible for compliance with the internal regulatory documents of the Partnership on combating corruption, Standards.</w:t>
      </w:r>
      <w:r w:rsidR="002C6AF4">
        <w:rPr>
          <w:rFonts w:ascii="Times New Roman" w:hAnsi="Times New Roman" w:cs="Times New Roman"/>
          <w:color w:val="000000"/>
          <w:sz w:val="28"/>
          <w:szCs w:val="28"/>
        </w:rPr>
        <w:t xml:space="preserve"> </w:t>
      </w:r>
    </w:p>
    <w:p w:rsidR="002B0FCC" w:rsidRPr="002C6AF4" w:rsidRDefault="002B0FCC" w:rsidP="002C6AF4">
      <w:pPr>
        <w:spacing w:before="0" w:after="0" w:line="322" w:lineRule="exact"/>
        <w:rPr>
          <w:rFonts w:ascii="Times New Roman" w:hAnsi="Times New Roman" w:cs="Times New Roman"/>
          <w:color w:val="FF0000"/>
          <w:sz w:val="28"/>
          <w:szCs w:val="28"/>
        </w:rPr>
      </w:pPr>
    </w:p>
    <w:p w:rsidR="00682D9F" w:rsidRPr="002B0FCC" w:rsidRDefault="00682D9F" w:rsidP="002B0FCC">
      <w:pPr>
        <w:spacing w:before="0" w:after="0" w:line="324" w:lineRule="exact"/>
        <w:jc w:val="center"/>
        <w:rPr>
          <w:rFonts w:ascii="Times New Roman" w:hAnsi="Times New Roman" w:cs="Times New Roman"/>
          <w:b/>
          <w:color w:val="000000"/>
          <w:spacing w:val="3"/>
          <w:sz w:val="28"/>
          <w:szCs w:val="28"/>
          <w:lang w:val="kk-KZ"/>
        </w:rPr>
      </w:pPr>
      <w:bookmarkStart w:id="1" w:name="br4"/>
      <w:bookmarkEnd w:id="1"/>
      <w:proofErr w:type="spellStart"/>
      <w:r w:rsidRPr="002B0FCC">
        <w:rPr>
          <w:rFonts w:ascii="Times New Roman" w:hAnsi="Times New Roman" w:cs="Times New Roman"/>
          <w:b/>
          <w:color w:val="000000"/>
          <w:spacing w:val="3"/>
          <w:sz w:val="28"/>
          <w:szCs w:val="28"/>
        </w:rPr>
        <w:t>III.Standards</w:t>
      </w:r>
      <w:proofErr w:type="spellEnd"/>
      <w:r w:rsidRPr="002B0FCC">
        <w:rPr>
          <w:rFonts w:ascii="Times New Roman" w:hAnsi="Times New Roman" w:cs="Times New Roman"/>
          <w:b/>
          <w:color w:val="000000"/>
          <w:spacing w:val="3"/>
          <w:sz w:val="28"/>
          <w:szCs w:val="28"/>
        </w:rPr>
        <w:t xml:space="preserve"> in the field of managerial decision-making, mandatory for managers</w:t>
      </w:r>
    </w:p>
    <w:p w:rsidR="002B0FCC" w:rsidRDefault="003C3B82" w:rsidP="002C6AF4">
      <w:pPr>
        <w:spacing w:before="0" w:after="0" w:line="324" w:lineRule="exact"/>
        <w:rPr>
          <w:rFonts w:ascii="Times New Roman" w:hAnsi="Times New Roman" w:cs="Times New Roman"/>
          <w:color w:val="000000"/>
          <w:spacing w:val="554"/>
          <w:sz w:val="28"/>
          <w:szCs w:val="28"/>
        </w:rPr>
      </w:pPr>
      <w:r w:rsidRPr="002C6AF4">
        <w:rPr>
          <w:rFonts w:ascii="Times New Roman" w:hAnsi="Times New Roman" w:cs="Times New Roman"/>
          <w:color w:val="000000"/>
          <w:spacing w:val="554"/>
          <w:sz w:val="28"/>
          <w:szCs w:val="28"/>
        </w:rPr>
        <w:t xml:space="preserve"> </w:t>
      </w:r>
    </w:p>
    <w:p w:rsidR="00682D9F" w:rsidRPr="002C6AF4" w:rsidRDefault="00682D9F" w:rsidP="002B0FCC">
      <w:pPr>
        <w:spacing w:before="0" w:after="0" w:line="324" w:lineRule="exact"/>
        <w:ind w:firstLine="708"/>
        <w:rPr>
          <w:rFonts w:ascii="Times New Roman" w:hAnsi="Times New Roman" w:cs="Times New Roman"/>
          <w:color w:val="000000"/>
          <w:sz w:val="28"/>
          <w:szCs w:val="28"/>
          <w:lang w:val="kk-KZ"/>
        </w:rPr>
      </w:pPr>
      <w:r w:rsidRPr="002C6AF4">
        <w:rPr>
          <w:rFonts w:ascii="Times New Roman" w:hAnsi="Times New Roman" w:cs="Times New Roman"/>
          <w:color w:val="000000"/>
          <w:sz w:val="28"/>
          <w:szCs w:val="28"/>
        </w:rPr>
        <w:t>7. The heads of all levels of the organizational structure of the Partnership, when making managerial decisions, are obliged to:</w:t>
      </w: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2B0FCC" w:rsidRPr="002C6AF4" w:rsidTr="00B14FC3">
        <w:trPr>
          <w:trHeight w:val="696"/>
        </w:trPr>
        <w:tc>
          <w:tcPr>
            <w:tcW w:w="3227" w:type="dxa"/>
            <w:vMerge w:val="restart"/>
          </w:tcPr>
          <w:p w:rsidR="002B0FCC" w:rsidRPr="002C6AF4" w:rsidRDefault="002B0FCC" w:rsidP="00B14FC3">
            <w:pPr>
              <w:spacing w:before="0" w:after="0" w:line="360" w:lineRule="auto"/>
              <w:rPr>
                <w:rFonts w:ascii="Times New Roman" w:hAnsi="Times New Roman" w:cs="Times New Roman"/>
                <w:b/>
                <w:color w:val="0070C0"/>
                <w:sz w:val="24"/>
                <w:szCs w:val="24"/>
                <w:lang w:val="ru-RU" w:eastAsia="ru-RU"/>
              </w:rPr>
            </w:pPr>
            <w:proofErr w:type="spellStart"/>
            <w:r w:rsidRPr="002C6AF4">
              <w:rPr>
                <w:rFonts w:ascii="Times New Roman" w:hAnsi="Times New Roman" w:cs="Times New Roman"/>
                <w:b/>
                <w:color w:val="0070C0"/>
                <w:sz w:val="24"/>
                <w:szCs w:val="24"/>
                <w:lang w:val="ru-RU" w:eastAsia="ru-RU"/>
              </w:rPr>
              <w:lastRenderedPageBreak/>
              <w:t>Financial</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Settlement</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Center</w:t>
            </w:r>
            <w:proofErr w:type="spellEnd"/>
            <w:r w:rsidRPr="002C6AF4">
              <w:rPr>
                <w:rFonts w:ascii="Times New Roman" w:hAnsi="Times New Roman" w:cs="Times New Roman"/>
                <w:b/>
                <w:color w:val="0070C0"/>
                <w:sz w:val="24"/>
                <w:szCs w:val="24"/>
                <w:lang w:val="ru-RU" w:eastAsia="ru-RU"/>
              </w:rPr>
              <w:t xml:space="preserve"> </w:t>
            </w:r>
          </w:p>
          <w:p w:rsidR="002B0FCC" w:rsidRPr="002C6AF4" w:rsidRDefault="002B0FCC" w:rsidP="00B14FC3">
            <w:pPr>
              <w:spacing w:before="0" w:after="0" w:line="360" w:lineRule="auto"/>
              <w:rPr>
                <w:rFonts w:ascii="Times New Roman" w:hAnsi="Times New Roman" w:cs="Times New Roman"/>
                <w:b/>
                <w:sz w:val="24"/>
                <w:szCs w:val="24"/>
              </w:rPr>
            </w:pPr>
            <w:proofErr w:type="spellStart"/>
            <w:r w:rsidRPr="002C6AF4">
              <w:rPr>
                <w:rFonts w:ascii="Times New Roman" w:hAnsi="Times New Roman" w:cs="Times New Roman"/>
                <w:b/>
                <w:color w:val="0070C0"/>
                <w:sz w:val="24"/>
                <w:szCs w:val="24"/>
                <w:lang w:val="ru-RU" w:eastAsia="ru-RU"/>
              </w:rPr>
              <w:t>of</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Renewable</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Energy</w:t>
            </w:r>
            <w:proofErr w:type="spellEnd"/>
          </w:p>
        </w:tc>
        <w:tc>
          <w:tcPr>
            <w:tcW w:w="6804" w:type="dxa"/>
            <w:gridSpan w:val="2"/>
          </w:tcPr>
          <w:p w:rsidR="002B0FCC" w:rsidRPr="002C6AF4" w:rsidRDefault="002B0FCC" w:rsidP="00B14FC3">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Anti-corruption standards</w:t>
            </w:r>
          </w:p>
          <w:p w:rsidR="002B0FCC" w:rsidRPr="002C6AF4" w:rsidRDefault="002B0FCC" w:rsidP="00B14FC3">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of “FSC of RE” LLP</w:t>
            </w:r>
          </w:p>
        </w:tc>
      </w:tr>
      <w:tr w:rsidR="002B0FCC" w:rsidRPr="002C6AF4" w:rsidTr="00B14FC3">
        <w:trPr>
          <w:trHeight w:val="295"/>
        </w:trPr>
        <w:tc>
          <w:tcPr>
            <w:tcW w:w="3227" w:type="dxa"/>
            <w:vMerge/>
          </w:tcPr>
          <w:p w:rsidR="002B0FCC" w:rsidRPr="002C6AF4" w:rsidRDefault="002B0FCC" w:rsidP="00B14FC3">
            <w:pPr>
              <w:pStyle w:val="a4"/>
              <w:rPr>
                <w:rFonts w:cs="Times New Roman"/>
                <w:b/>
                <w:sz w:val="24"/>
                <w:szCs w:val="24"/>
              </w:rPr>
            </w:pPr>
          </w:p>
        </w:tc>
        <w:tc>
          <w:tcPr>
            <w:tcW w:w="3544" w:type="dxa"/>
          </w:tcPr>
          <w:p w:rsidR="002B0FCC" w:rsidRPr="002C6AF4" w:rsidRDefault="002B0FCC" w:rsidP="00B14FC3">
            <w:pPr>
              <w:pStyle w:val="a4"/>
              <w:jc w:val="center"/>
              <w:rPr>
                <w:rFonts w:cs="Times New Roman"/>
                <w:b/>
                <w:sz w:val="24"/>
                <w:szCs w:val="24"/>
                <w:lang w:val="en-US"/>
              </w:rPr>
            </w:pPr>
            <w:r w:rsidRPr="002C6AF4">
              <w:rPr>
                <w:rFonts w:cs="Times New Roman"/>
                <w:b/>
                <w:sz w:val="24"/>
                <w:szCs w:val="24"/>
                <w:lang w:val="kk-KZ"/>
              </w:rPr>
              <w:t xml:space="preserve">revision </w:t>
            </w:r>
            <w:r w:rsidRPr="002C6AF4">
              <w:rPr>
                <w:rFonts w:cs="Times New Roman"/>
                <w:b/>
                <w:sz w:val="24"/>
                <w:szCs w:val="24"/>
                <w:lang w:val="en-US"/>
              </w:rPr>
              <w:t>1</w:t>
            </w:r>
          </w:p>
        </w:tc>
        <w:tc>
          <w:tcPr>
            <w:tcW w:w="3260" w:type="dxa"/>
          </w:tcPr>
          <w:p w:rsidR="002B0FCC" w:rsidRPr="002C6AF4" w:rsidRDefault="002B0FCC" w:rsidP="00B14FC3">
            <w:pPr>
              <w:pStyle w:val="a4"/>
              <w:jc w:val="center"/>
              <w:rPr>
                <w:rFonts w:cs="Times New Roman"/>
                <w:b/>
                <w:sz w:val="24"/>
                <w:szCs w:val="24"/>
                <w:lang w:val="en-US"/>
              </w:rPr>
            </w:pPr>
            <w:r w:rsidRPr="002C6AF4">
              <w:rPr>
                <w:rFonts w:cs="Times New Roman"/>
                <w:b/>
                <w:sz w:val="24"/>
                <w:szCs w:val="24"/>
                <w:lang w:val="en-US"/>
              </w:rPr>
              <w:t>p</w:t>
            </w:r>
            <w:r w:rsidRPr="002C6AF4">
              <w:rPr>
                <w:rFonts w:cs="Times New Roman"/>
                <w:b/>
                <w:sz w:val="24"/>
                <w:szCs w:val="24"/>
                <w:lang w:val="kk-KZ"/>
              </w:rPr>
              <w:t xml:space="preserve">age </w:t>
            </w:r>
            <w:r w:rsidR="00A76B69">
              <w:rPr>
                <w:rFonts w:cs="Times New Roman"/>
                <w:b/>
                <w:sz w:val="24"/>
                <w:szCs w:val="24"/>
                <w:lang w:val="en-US"/>
              </w:rPr>
              <w:t>4</w:t>
            </w:r>
            <w:r w:rsidRPr="002C6AF4">
              <w:rPr>
                <w:rFonts w:cs="Times New Roman"/>
                <w:b/>
                <w:sz w:val="24"/>
                <w:szCs w:val="24"/>
                <w:lang w:val="kk-KZ"/>
              </w:rPr>
              <w:t xml:space="preserve"> of </w:t>
            </w:r>
            <w:r>
              <w:rPr>
                <w:rFonts w:cs="Times New Roman"/>
                <w:b/>
                <w:sz w:val="24"/>
                <w:szCs w:val="24"/>
                <w:lang w:val="en-US"/>
              </w:rPr>
              <w:t xml:space="preserve"> </w:t>
            </w:r>
            <w:r w:rsidRPr="002C6AF4">
              <w:rPr>
                <w:rFonts w:cs="Times New Roman"/>
                <w:b/>
                <w:sz w:val="24"/>
                <w:szCs w:val="24"/>
                <w:lang w:val="kk-KZ"/>
              </w:rPr>
              <w:t>1</w:t>
            </w:r>
            <w:r w:rsidR="00A76B69">
              <w:rPr>
                <w:rFonts w:cs="Times New Roman"/>
                <w:b/>
                <w:sz w:val="24"/>
                <w:szCs w:val="24"/>
                <w:lang w:val="en-US"/>
              </w:rPr>
              <w:t>0</w:t>
            </w:r>
          </w:p>
        </w:tc>
      </w:tr>
    </w:tbl>
    <w:p w:rsidR="002B0FCC" w:rsidRDefault="002B0FCC" w:rsidP="002C6AF4">
      <w:pPr>
        <w:spacing w:before="0" w:after="0" w:line="324" w:lineRule="exact"/>
        <w:rPr>
          <w:rFonts w:ascii="Times New Roman" w:hAnsi="Times New Roman" w:cs="Times New Roman"/>
          <w:color w:val="000000"/>
          <w:spacing w:val="554"/>
          <w:sz w:val="28"/>
          <w:szCs w:val="28"/>
        </w:rPr>
      </w:pPr>
    </w:p>
    <w:p w:rsidR="00682D9F" w:rsidRPr="002C6AF4" w:rsidRDefault="003C3B82" w:rsidP="002C6AF4">
      <w:pPr>
        <w:spacing w:before="0" w:after="0" w:line="324"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54"/>
          <w:sz w:val="28"/>
          <w:szCs w:val="28"/>
        </w:rPr>
        <w:t xml:space="preserve"> </w:t>
      </w:r>
      <w:r w:rsidR="00682D9F" w:rsidRPr="002C6AF4">
        <w:rPr>
          <w:rFonts w:ascii="Times New Roman" w:hAnsi="Times New Roman" w:cs="Times New Roman"/>
          <w:color w:val="000000"/>
          <w:sz w:val="28"/>
          <w:szCs w:val="28"/>
        </w:rPr>
        <w:t xml:space="preserve">1) </w:t>
      </w:r>
      <w:proofErr w:type="gramStart"/>
      <w:r w:rsidR="00682D9F" w:rsidRPr="002C6AF4">
        <w:rPr>
          <w:rFonts w:ascii="Times New Roman" w:hAnsi="Times New Roman" w:cs="Times New Roman"/>
          <w:color w:val="000000"/>
          <w:sz w:val="28"/>
          <w:szCs w:val="28"/>
        </w:rPr>
        <w:t>to</w:t>
      </w:r>
      <w:proofErr w:type="gramEnd"/>
      <w:r w:rsidR="00682D9F" w:rsidRPr="002C6AF4">
        <w:rPr>
          <w:rFonts w:ascii="Times New Roman" w:hAnsi="Times New Roman" w:cs="Times New Roman"/>
          <w:color w:val="000000"/>
          <w:sz w:val="28"/>
          <w:szCs w:val="28"/>
        </w:rPr>
        <w:t xml:space="preserve"> form an ethical standard of irreconcilable attitude to any forms and manifestations of corruption at all levels, setting an example to subordinate employees by their behavior;</w:t>
      </w:r>
    </w:p>
    <w:p w:rsidR="00682D9F" w:rsidRPr="002C6AF4" w:rsidRDefault="003C3B82" w:rsidP="002C6AF4">
      <w:pPr>
        <w:spacing w:before="0" w:after="0" w:line="324"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55"/>
          <w:sz w:val="28"/>
          <w:szCs w:val="28"/>
        </w:rPr>
        <w:t xml:space="preserve"> </w:t>
      </w:r>
      <w:r w:rsidR="00682D9F" w:rsidRPr="002C6AF4">
        <w:rPr>
          <w:rFonts w:ascii="Times New Roman" w:hAnsi="Times New Roman" w:cs="Times New Roman"/>
          <w:color w:val="000000"/>
          <w:sz w:val="28"/>
          <w:szCs w:val="28"/>
        </w:rPr>
        <w:t xml:space="preserve">2) </w:t>
      </w:r>
      <w:proofErr w:type="gramStart"/>
      <w:r w:rsidR="00682D9F" w:rsidRPr="002C6AF4">
        <w:rPr>
          <w:rFonts w:ascii="Times New Roman" w:hAnsi="Times New Roman" w:cs="Times New Roman"/>
          <w:color w:val="000000"/>
          <w:sz w:val="28"/>
          <w:szCs w:val="28"/>
        </w:rPr>
        <w:t>to</w:t>
      </w:r>
      <w:proofErr w:type="gramEnd"/>
      <w:r w:rsidR="00682D9F" w:rsidRPr="002C6AF4">
        <w:rPr>
          <w:rFonts w:ascii="Times New Roman" w:hAnsi="Times New Roman" w:cs="Times New Roman"/>
          <w:color w:val="000000"/>
          <w:sz w:val="28"/>
          <w:szCs w:val="28"/>
        </w:rPr>
        <w:t xml:space="preserve"> manage subordinate employees through sole administrative activities and bear personal responsibility for the legality of decisions taken;</w:t>
      </w:r>
    </w:p>
    <w:p w:rsidR="00682D9F" w:rsidRPr="002C6AF4" w:rsidRDefault="003C3B82" w:rsidP="002C6AF4">
      <w:pPr>
        <w:spacing w:before="0" w:after="0" w:line="324"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54"/>
          <w:sz w:val="28"/>
          <w:szCs w:val="28"/>
        </w:rPr>
        <w:t xml:space="preserve"> </w:t>
      </w:r>
      <w:r w:rsidR="00682D9F" w:rsidRPr="002C6AF4">
        <w:rPr>
          <w:rFonts w:ascii="Times New Roman" w:hAnsi="Times New Roman" w:cs="Times New Roman"/>
          <w:color w:val="000000"/>
          <w:sz w:val="28"/>
          <w:szCs w:val="28"/>
        </w:rPr>
        <w:t xml:space="preserve">3) </w:t>
      </w:r>
      <w:proofErr w:type="gramStart"/>
      <w:r w:rsidR="00682D9F" w:rsidRPr="002C6AF4">
        <w:rPr>
          <w:rFonts w:ascii="Times New Roman" w:hAnsi="Times New Roman" w:cs="Times New Roman"/>
          <w:color w:val="000000"/>
          <w:sz w:val="28"/>
          <w:szCs w:val="28"/>
        </w:rPr>
        <w:t>evenly</w:t>
      </w:r>
      <w:proofErr w:type="gramEnd"/>
      <w:r w:rsidR="00682D9F" w:rsidRPr="002C6AF4">
        <w:rPr>
          <w:rFonts w:ascii="Times New Roman" w:hAnsi="Times New Roman" w:cs="Times New Roman"/>
          <w:color w:val="000000"/>
          <w:sz w:val="28"/>
          <w:szCs w:val="28"/>
        </w:rPr>
        <w:t xml:space="preserve"> distribute the workload among employees who are subordinate, clearly define the tasks and scope of their official powers;</w:t>
      </w:r>
    </w:p>
    <w:p w:rsidR="006C799E" w:rsidRPr="002C6AF4" w:rsidRDefault="003C3B82" w:rsidP="002C6AF4">
      <w:pPr>
        <w:spacing w:before="0" w:after="0" w:line="324" w:lineRule="exact"/>
        <w:rPr>
          <w:rFonts w:ascii="Times New Roman" w:hAnsi="Times New Roman" w:cs="Times New Roman"/>
          <w:color w:val="000000"/>
          <w:sz w:val="28"/>
          <w:szCs w:val="28"/>
        </w:rPr>
      </w:pPr>
      <w:r w:rsidRPr="002C6AF4">
        <w:rPr>
          <w:rFonts w:ascii="Times New Roman" w:hAnsi="Times New Roman" w:cs="Times New Roman"/>
          <w:color w:val="000000"/>
          <w:spacing w:val="554"/>
          <w:sz w:val="28"/>
          <w:szCs w:val="28"/>
        </w:rPr>
        <w:t xml:space="preserve"> </w:t>
      </w:r>
      <w:r w:rsidR="00682D9F" w:rsidRPr="002C6AF4">
        <w:rPr>
          <w:rFonts w:ascii="Times New Roman" w:hAnsi="Times New Roman" w:cs="Times New Roman"/>
          <w:color w:val="000000"/>
          <w:sz w:val="28"/>
          <w:szCs w:val="28"/>
        </w:rPr>
        <w:t xml:space="preserve">4) </w:t>
      </w:r>
      <w:proofErr w:type="gramStart"/>
      <w:r w:rsidR="00682D9F" w:rsidRPr="002C6AF4">
        <w:rPr>
          <w:rFonts w:ascii="Times New Roman" w:hAnsi="Times New Roman" w:cs="Times New Roman"/>
          <w:color w:val="000000"/>
          <w:sz w:val="28"/>
          <w:szCs w:val="28"/>
        </w:rPr>
        <w:t>to</w:t>
      </w:r>
      <w:proofErr w:type="gramEnd"/>
      <w:r w:rsidR="00682D9F" w:rsidRPr="002C6AF4">
        <w:rPr>
          <w:rFonts w:ascii="Times New Roman" w:hAnsi="Times New Roman" w:cs="Times New Roman"/>
          <w:color w:val="000000"/>
          <w:sz w:val="28"/>
          <w:szCs w:val="28"/>
        </w:rPr>
        <w:t xml:space="preserve"> show fairness and objectivity in assessing the performance of subordinate employees, as well as in applying incentives and penalties to them;</w:t>
      </w:r>
    </w:p>
    <w:p w:rsidR="00682D9F"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54"/>
          <w:sz w:val="28"/>
          <w:szCs w:val="28"/>
        </w:rPr>
        <w:t xml:space="preserve"> </w:t>
      </w:r>
      <w:r w:rsidR="00682D9F" w:rsidRPr="002C6AF4">
        <w:rPr>
          <w:rFonts w:ascii="Times New Roman" w:hAnsi="Times New Roman" w:cs="Times New Roman"/>
          <w:color w:val="000000"/>
          <w:sz w:val="28"/>
          <w:szCs w:val="28"/>
        </w:rPr>
        <w:t>5) identify possible corruption risks when performing their official duties, making managerial decisions;</w:t>
      </w:r>
    </w:p>
    <w:p w:rsidR="00682D9F"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54"/>
          <w:sz w:val="28"/>
          <w:szCs w:val="28"/>
        </w:rPr>
        <w:t xml:space="preserve"> </w:t>
      </w:r>
      <w:r w:rsidR="00682D9F" w:rsidRPr="002C6AF4">
        <w:rPr>
          <w:rFonts w:ascii="Times New Roman" w:hAnsi="Times New Roman" w:cs="Times New Roman"/>
          <w:color w:val="000000"/>
          <w:sz w:val="28"/>
          <w:szCs w:val="28"/>
        </w:rPr>
        <w:t xml:space="preserve">6) </w:t>
      </w:r>
      <w:proofErr w:type="gramStart"/>
      <w:r w:rsidR="00682D9F" w:rsidRPr="002C6AF4">
        <w:rPr>
          <w:rFonts w:ascii="Times New Roman" w:hAnsi="Times New Roman" w:cs="Times New Roman"/>
          <w:color w:val="000000"/>
          <w:sz w:val="28"/>
          <w:szCs w:val="28"/>
        </w:rPr>
        <w:t>not</w:t>
      </w:r>
      <w:proofErr w:type="gramEnd"/>
      <w:r w:rsidR="00682D9F" w:rsidRPr="002C6AF4">
        <w:rPr>
          <w:rFonts w:ascii="Times New Roman" w:hAnsi="Times New Roman" w:cs="Times New Roman"/>
          <w:color w:val="000000"/>
          <w:sz w:val="28"/>
          <w:szCs w:val="28"/>
        </w:rPr>
        <w:t xml:space="preserve"> to force subordinate employees to commit corruption offenses;</w:t>
      </w:r>
    </w:p>
    <w:p w:rsidR="00682D9F"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54"/>
          <w:sz w:val="28"/>
          <w:szCs w:val="28"/>
        </w:rPr>
        <w:t xml:space="preserve"> </w:t>
      </w:r>
      <w:r w:rsidR="00682D9F" w:rsidRPr="002C6AF4">
        <w:rPr>
          <w:rFonts w:ascii="Times New Roman" w:hAnsi="Times New Roman" w:cs="Times New Roman"/>
          <w:color w:val="000000"/>
          <w:sz w:val="28"/>
          <w:szCs w:val="28"/>
        </w:rPr>
        <w:t xml:space="preserve">7) </w:t>
      </w:r>
      <w:proofErr w:type="gramStart"/>
      <w:r w:rsidR="00682D9F" w:rsidRPr="002C6AF4">
        <w:rPr>
          <w:rFonts w:ascii="Times New Roman" w:hAnsi="Times New Roman" w:cs="Times New Roman"/>
          <w:color w:val="000000"/>
          <w:sz w:val="28"/>
          <w:szCs w:val="28"/>
        </w:rPr>
        <w:t>to</w:t>
      </w:r>
      <w:proofErr w:type="gramEnd"/>
      <w:r w:rsidR="00682D9F" w:rsidRPr="002C6AF4">
        <w:rPr>
          <w:rFonts w:ascii="Times New Roman" w:hAnsi="Times New Roman" w:cs="Times New Roman"/>
          <w:color w:val="000000"/>
          <w:sz w:val="28"/>
          <w:szCs w:val="28"/>
        </w:rPr>
        <w:t xml:space="preserve"> prevent and suppress the facts of violations of anti-corruption legislation by subordinates and other employees of the Partnership;</w:t>
      </w:r>
      <w:r w:rsidRPr="002C6AF4">
        <w:rPr>
          <w:rFonts w:ascii="Times New Roman" w:hAnsi="Times New Roman" w:cs="Times New Roman"/>
          <w:color w:val="000000"/>
          <w:sz w:val="28"/>
          <w:szCs w:val="28"/>
        </w:rPr>
        <w:cr/>
      </w:r>
      <w:r w:rsidRPr="002C6AF4">
        <w:rPr>
          <w:rFonts w:ascii="Times New Roman" w:hAnsi="Times New Roman" w:cs="Times New Roman"/>
          <w:color w:val="000000"/>
          <w:spacing w:val="554"/>
          <w:sz w:val="28"/>
          <w:szCs w:val="28"/>
        </w:rPr>
        <w:t xml:space="preserve"> </w:t>
      </w:r>
      <w:r w:rsidR="00682D9F" w:rsidRPr="002C6AF4">
        <w:rPr>
          <w:rFonts w:ascii="Times New Roman" w:hAnsi="Times New Roman" w:cs="Times New Roman"/>
          <w:color w:val="000000"/>
          <w:sz w:val="28"/>
          <w:szCs w:val="28"/>
        </w:rPr>
        <w:t xml:space="preserve">8) </w:t>
      </w:r>
      <w:proofErr w:type="gramStart"/>
      <w:r w:rsidR="00682D9F" w:rsidRPr="002C6AF4">
        <w:rPr>
          <w:rFonts w:ascii="Times New Roman" w:hAnsi="Times New Roman" w:cs="Times New Roman"/>
          <w:color w:val="000000"/>
          <w:sz w:val="28"/>
          <w:szCs w:val="28"/>
        </w:rPr>
        <w:t>timely</w:t>
      </w:r>
      <w:proofErr w:type="gramEnd"/>
      <w:r w:rsidR="00682D9F" w:rsidRPr="002C6AF4">
        <w:rPr>
          <w:rFonts w:ascii="Times New Roman" w:hAnsi="Times New Roman" w:cs="Times New Roman"/>
          <w:color w:val="000000"/>
          <w:sz w:val="28"/>
          <w:szCs w:val="28"/>
        </w:rPr>
        <w:t xml:space="preserve"> take comprehensive measures to resolve the conflict of interests that arose in the subordinate employee during the performance of his official duties;</w:t>
      </w:r>
    </w:p>
    <w:p w:rsidR="00682D9F"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54"/>
          <w:sz w:val="28"/>
          <w:szCs w:val="28"/>
        </w:rPr>
        <w:t xml:space="preserve"> </w:t>
      </w:r>
      <w:r w:rsidR="00682D9F" w:rsidRPr="002C6AF4">
        <w:rPr>
          <w:rFonts w:ascii="Times New Roman" w:hAnsi="Times New Roman" w:cs="Times New Roman"/>
          <w:color w:val="000000"/>
          <w:sz w:val="28"/>
          <w:szCs w:val="28"/>
        </w:rPr>
        <w:t xml:space="preserve">9) </w:t>
      </w:r>
      <w:proofErr w:type="gramStart"/>
      <w:r w:rsidR="00682D9F" w:rsidRPr="002C6AF4">
        <w:rPr>
          <w:rFonts w:ascii="Times New Roman" w:hAnsi="Times New Roman" w:cs="Times New Roman"/>
          <w:color w:val="000000"/>
          <w:sz w:val="28"/>
          <w:szCs w:val="28"/>
        </w:rPr>
        <w:t>know</w:t>
      </w:r>
      <w:proofErr w:type="gramEnd"/>
      <w:r w:rsidR="00682D9F" w:rsidRPr="002C6AF4">
        <w:rPr>
          <w:rFonts w:ascii="Times New Roman" w:hAnsi="Times New Roman" w:cs="Times New Roman"/>
          <w:color w:val="000000"/>
          <w:sz w:val="28"/>
          <w:szCs w:val="28"/>
        </w:rPr>
        <w:t xml:space="preserve"> the business and moral qualities of their subordinate employees, be able to identify and prevent their actions (inaction) in a timely manner, which may lead to the commission of corruption manifestations;</w:t>
      </w:r>
    </w:p>
    <w:p w:rsidR="00682D9F"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54"/>
          <w:sz w:val="28"/>
          <w:szCs w:val="28"/>
        </w:rPr>
        <w:t xml:space="preserve"> </w:t>
      </w:r>
      <w:r w:rsidR="00682D9F" w:rsidRPr="002C6AF4">
        <w:rPr>
          <w:rFonts w:ascii="Times New Roman" w:hAnsi="Times New Roman" w:cs="Times New Roman"/>
          <w:color w:val="000000"/>
          <w:sz w:val="28"/>
          <w:szCs w:val="28"/>
        </w:rPr>
        <w:t xml:space="preserve">10) </w:t>
      </w:r>
      <w:proofErr w:type="gramStart"/>
      <w:r w:rsidR="00682D9F" w:rsidRPr="002C6AF4">
        <w:rPr>
          <w:rFonts w:ascii="Times New Roman" w:hAnsi="Times New Roman" w:cs="Times New Roman"/>
          <w:color w:val="000000"/>
          <w:sz w:val="28"/>
          <w:szCs w:val="28"/>
        </w:rPr>
        <w:t>not</w:t>
      </w:r>
      <w:proofErr w:type="gramEnd"/>
      <w:r w:rsidR="00682D9F" w:rsidRPr="002C6AF4">
        <w:rPr>
          <w:rFonts w:ascii="Times New Roman" w:hAnsi="Times New Roman" w:cs="Times New Roman"/>
          <w:color w:val="000000"/>
          <w:sz w:val="28"/>
          <w:szCs w:val="28"/>
        </w:rPr>
        <w:t xml:space="preserve"> to give their subordinate employees clearly impossible instructions (instructions) or beyond the scope of their official duties, as well as contrary to legislation, including anti-corruption legislation;</w:t>
      </w:r>
    </w:p>
    <w:p w:rsidR="006C799E" w:rsidRPr="002C6AF4" w:rsidRDefault="003C3B82" w:rsidP="002C6AF4">
      <w:pPr>
        <w:spacing w:before="0" w:after="0" w:line="322" w:lineRule="exact"/>
        <w:rPr>
          <w:rFonts w:ascii="Times New Roman" w:hAnsi="Times New Roman" w:cs="Times New Roman"/>
          <w:color w:val="000000"/>
          <w:sz w:val="28"/>
          <w:szCs w:val="28"/>
        </w:rPr>
      </w:pPr>
      <w:r w:rsidRPr="002C6AF4">
        <w:rPr>
          <w:rFonts w:ascii="Times New Roman" w:hAnsi="Times New Roman" w:cs="Times New Roman"/>
          <w:color w:val="000000"/>
          <w:spacing w:val="554"/>
          <w:sz w:val="28"/>
          <w:szCs w:val="28"/>
        </w:rPr>
        <w:t xml:space="preserve"> </w:t>
      </w:r>
      <w:r w:rsidR="00682D9F" w:rsidRPr="002C6AF4">
        <w:rPr>
          <w:rFonts w:ascii="Times New Roman" w:hAnsi="Times New Roman" w:cs="Times New Roman"/>
          <w:color w:val="000000"/>
          <w:sz w:val="28"/>
          <w:szCs w:val="28"/>
        </w:rPr>
        <w:t xml:space="preserve">11) </w:t>
      </w:r>
      <w:proofErr w:type="gramStart"/>
      <w:r w:rsidR="00682D9F" w:rsidRPr="002C6AF4">
        <w:rPr>
          <w:rFonts w:ascii="Times New Roman" w:hAnsi="Times New Roman" w:cs="Times New Roman"/>
          <w:color w:val="000000"/>
          <w:sz w:val="28"/>
          <w:szCs w:val="28"/>
        </w:rPr>
        <w:t>not</w:t>
      </w:r>
      <w:proofErr w:type="gramEnd"/>
      <w:r w:rsidR="00682D9F" w:rsidRPr="002C6AF4">
        <w:rPr>
          <w:rFonts w:ascii="Times New Roman" w:hAnsi="Times New Roman" w:cs="Times New Roman"/>
          <w:color w:val="000000"/>
          <w:sz w:val="28"/>
          <w:szCs w:val="28"/>
        </w:rPr>
        <w:t xml:space="preserve"> to use their official position to influence the activities of subordinate employees in solving issues of an off-duty nature.</w:t>
      </w:r>
    </w:p>
    <w:p w:rsidR="00682D9F" w:rsidRPr="002C6AF4" w:rsidRDefault="00682D9F" w:rsidP="002C6AF4">
      <w:pPr>
        <w:spacing w:before="0" w:after="0" w:line="322" w:lineRule="exact"/>
        <w:ind w:left="924"/>
        <w:rPr>
          <w:rFonts w:ascii="Times New Roman" w:hAnsi="Times New Roman" w:cs="Times New Roman"/>
          <w:color w:val="000000"/>
          <w:spacing w:val="2"/>
          <w:sz w:val="28"/>
          <w:szCs w:val="28"/>
          <w:lang w:val="kk-KZ"/>
        </w:rPr>
      </w:pPr>
    </w:p>
    <w:p w:rsidR="00682D9F" w:rsidRDefault="00682D9F" w:rsidP="002B0FCC">
      <w:pPr>
        <w:spacing w:before="0" w:after="0" w:line="321" w:lineRule="exact"/>
        <w:ind w:left="620"/>
        <w:jc w:val="center"/>
        <w:rPr>
          <w:rFonts w:ascii="Times New Roman" w:hAnsi="Times New Roman" w:cs="Times New Roman"/>
          <w:b/>
          <w:color w:val="000000"/>
          <w:spacing w:val="2"/>
          <w:sz w:val="28"/>
          <w:szCs w:val="28"/>
        </w:rPr>
      </w:pPr>
      <w:r w:rsidRPr="002B0FCC">
        <w:rPr>
          <w:rFonts w:ascii="Times New Roman" w:hAnsi="Times New Roman" w:cs="Times New Roman"/>
          <w:b/>
          <w:color w:val="000000"/>
          <w:spacing w:val="2"/>
          <w:sz w:val="28"/>
          <w:szCs w:val="28"/>
        </w:rPr>
        <w:t>IV. Standards for the development, approval and adoption of draft internal documents</w:t>
      </w:r>
    </w:p>
    <w:p w:rsidR="002B0FCC" w:rsidRPr="002B0FCC" w:rsidRDefault="002B0FCC" w:rsidP="002B0FCC">
      <w:pPr>
        <w:spacing w:before="0" w:after="0" w:line="321" w:lineRule="exact"/>
        <w:ind w:left="620"/>
        <w:jc w:val="center"/>
        <w:rPr>
          <w:rFonts w:ascii="Times New Roman" w:hAnsi="Times New Roman" w:cs="Times New Roman"/>
          <w:b/>
          <w:color w:val="000000"/>
          <w:spacing w:val="2"/>
          <w:sz w:val="28"/>
          <w:szCs w:val="28"/>
          <w:lang w:val="kk-KZ"/>
        </w:rPr>
      </w:pPr>
    </w:p>
    <w:p w:rsidR="00CE29FC" w:rsidRPr="002C6AF4" w:rsidRDefault="00CE29FC" w:rsidP="002B0FCC">
      <w:pPr>
        <w:spacing w:before="0" w:after="0" w:line="322" w:lineRule="exact"/>
        <w:ind w:firstLine="620"/>
        <w:rPr>
          <w:rFonts w:ascii="Times New Roman" w:hAnsi="Times New Roman" w:cs="Times New Roman"/>
          <w:color w:val="000000"/>
          <w:sz w:val="28"/>
          <w:szCs w:val="28"/>
          <w:lang w:val="kk-KZ"/>
        </w:rPr>
      </w:pPr>
      <w:r w:rsidRPr="002C6AF4">
        <w:rPr>
          <w:rFonts w:ascii="Times New Roman" w:hAnsi="Times New Roman" w:cs="Times New Roman"/>
          <w:color w:val="000000"/>
          <w:sz w:val="28"/>
          <w:szCs w:val="28"/>
        </w:rPr>
        <w:t>8. When developing, approving and adopting internal documents (internal regulatory documents - policies, rules, regulations, instructions, as well as internal documents - orders and other documents) in the Partnership, it is necessary:</w:t>
      </w:r>
    </w:p>
    <w:p w:rsidR="00CE29FC" w:rsidRPr="002C6AF4" w:rsidRDefault="003C3B82" w:rsidP="002C6AF4">
      <w:pPr>
        <w:spacing w:before="0" w:after="0" w:line="322" w:lineRule="exact"/>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550"/>
          <w:sz w:val="28"/>
          <w:szCs w:val="28"/>
        </w:rPr>
        <w:t xml:space="preserve"> </w:t>
      </w:r>
      <w:r w:rsidR="00CE29FC" w:rsidRPr="002C6AF4">
        <w:rPr>
          <w:rFonts w:ascii="Times New Roman" w:hAnsi="Times New Roman" w:cs="Times New Roman"/>
          <w:color w:val="000000"/>
          <w:spacing w:val="2"/>
          <w:sz w:val="28"/>
          <w:szCs w:val="28"/>
        </w:rPr>
        <w:t xml:space="preserve">1) </w:t>
      </w:r>
      <w:proofErr w:type="gramStart"/>
      <w:r w:rsidR="00CE29FC" w:rsidRPr="002C6AF4">
        <w:rPr>
          <w:rFonts w:ascii="Times New Roman" w:hAnsi="Times New Roman" w:cs="Times New Roman"/>
          <w:color w:val="000000"/>
          <w:spacing w:val="2"/>
          <w:sz w:val="28"/>
          <w:szCs w:val="28"/>
        </w:rPr>
        <w:t>strictly</w:t>
      </w:r>
      <w:proofErr w:type="gramEnd"/>
      <w:r w:rsidR="00CE29FC" w:rsidRPr="002C6AF4">
        <w:rPr>
          <w:rFonts w:ascii="Times New Roman" w:hAnsi="Times New Roman" w:cs="Times New Roman"/>
          <w:color w:val="000000"/>
          <w:spacing w:val="2"/>
          <w:sz w:val="28"/>
          <w:szCs w:val="28"/>
        </w:rPr>
        <w:t xml:space="preserve"> comply with the requirements of the legislation of the Republic of Kazakhstan, internal regulatory documents, including the rules of the Partnership – the Rules of interaction of structural divisions of the </w:t>
      </w:r>
      <w:r w:rsidR="00A76B69" w:rsidRPr="00A76B69">
        <w:rPr>
          <w:rFonts w:ascii="Times New Roman" w:hAnsi="Times New Roman" w:cs="Times New Roman"/>
          <w:color w:val="000000"/>
          <w:spacing w:val="2"/>
          <w:sz w:val="28"/>
          <w:szCs w:val="28"/>
        </w:rPr>
        <w:t xml:space="preserve">FSC of RE </w:t>
      </w:r>
      <w:r w:rsidR="00CE29FC" w:rsidRPr="002C6AF4">
        <w:rPr>
          <w:rFonts w:ascii="Times New Roman" w:hAnsi="Times New Roman" w:cs="Times New Roman"/>
          <w:color w:val="000000"/>
          <w:spacing w:val="2"/>
          <w:sz w:val="28"/>
          <w:szCs w:val="28"/>
        </w:rPr>
        <w:t>LLP on business processes;</w:t>
      </w:r>
    </w:p>
    <w:p w:rsidR="00CE29FC" w:rsidRPr="002C6AF4" w:rsidRDefault="003C3B82" w:rsidP="002C6AF4">
      <w:pPr>
        <w:spacing w:before="0" w:after="0" w:line="322" w:lineRule="exact"/>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550"/>
          <w:sz w:val="28"/>
          <w:szCs w:val="28"/>
        </w:rPr>
        <w:t xml:space="preserve"> </w:t>
      </w:r>
      <w:r w:rsidR="00CE29FC" w:rsidRPr="002C6AF4">
        <w:rPr>
          <w:rFonts w:ascii="Times New Roman" w:hAnsi="Times New Roman" w:cs="Times New Roman"/>
          <w:color w:val="000000"/>
          <w:spacing w:val="2"/>
          <w:sz w:val="28"/>
          <w:szCs w:val="28"/>
        </w:rPr>
        <w:t xml:space="preserve">2) </w:t>
      </w:r>
      <w:proofErr w:type="gramStart"/>
      <w:r w:rsidR="00CE29FC" w:rsidRPr="002C6AF4">
        <w:rPr>
          <w:rFonts w:ascii="Times New Roman" w:hAnsi="Times New Roman" w:cs="Times New Roman"/>
          <w:color w:val="000000"/>
          <w:spacing w:val="2"/>
          <w:sz w:val="28"/>
          <w:szCs w:val="28"/>
        </w:rPr>
        <w:t>not</w:t>
      </w:r>
      <w:proofErr w:type="gramEnd"/>
      <w:r w:rsidR="00CE29FC" w:rsidRPr="002C6AF4">
        <w:rPr>
          <w:rFonts w:ascii="Times New Roman" w:hAnsi="Times New Roman" w:cs="Times New Roman"/>
          <w:color w:val="000000"/>
          <w:spacing w:val="2"/>
          <w:sz w:val="28"/>
          <w:szCs w:val="28"/>
        </w:rPr>
        <w:t xml:space="preserve"> to go beyond the powers and competencies of the bodies and officials of the Partnership, regulated by the legislation of the Republic of Kazakhstan, the Charter and internal regulatory documents;</w:t>
      </w:r>
    </w:p>
    <w:p w:rsidR="00CE29FC" w:rsidRPr="002C6AF4" w:rsidRDefault="003C3B82" w:rsidP="002C6AF4">
      <w:pPr>
        <w:spacing w:before="0" w:after="0" w:line="322" w:lineRule="exact"/>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550"/>
          <w:sz w:val="28"/>
          <w:szCs w:val="28"/>
        </w:rPr>
        <w:t xml:space="preserve"> </w:t>
      </w:r>
      <w:r w:rsidR="00CE29FC" w:rsidRPr="002C6AF4">
        <w:rPr>
          <w:rFonts w:ascii="Times New Roman" w:hAnsi="Times New Roman" w:cs="Times New Roman"/>
          <w:color w:val="000000"/>
          <w:spacing w:val="2"/>
          <w:sz w:val="28"/>
          <w:szCs w:val="28"/>
        </w:rPr>
        <w:t xml:space="preserve">3) </w:t>
      </w:r>
      <w:proofErr w:type="gramStart"/>
      <w:r w:rsidR="00CE29FC" w:rsidRPr="002C6AF4">
        <w:rPr>
          <w:rFonts w:ascii="Times New Roman" w:hAnsi="Times New Roman" w:cs="Times New Roman"/>
          <w:color w:val="000000"/>
          <w:spacing w:val="2"/>
          <w:sz w:val="28"/>
          <w:szCs w:val="28"/>
        </w:rPr>
        <w:t>to</w:t>
      </w:r>
      <w:proofErr w:type="gramEnd"/>
      <w:r w:rsidR="00CE29FC" w:rsidRPr="002C6AF4">
        <w:rPr>
          <w:rFonts w:ascii="Times New Roman" w:hAnsi="Times New Roman" w:cs="Times New Roman"/>
          <w:color w:val="000000"/>
          <w:spacing w:val="2"/>
          <w:sz w:val="28"/>
          <w:szCs w:val="28"/>
        </w:rPr>
        <w:t xml:space="preserve"> prevent the development and adoption of legal acts, local acts of Partnership in order to benefit themselves and third parties;</w:t>
      </w: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2B0FCC" w:rsidRPr="002C6AF4" w:rsidTr="00B14FC3">
        <w:trPr>
          <w:trHeight w:val="696"/>
        </w:trPr>
        <w:tc>
          <w:tcPr>
            <w:tcW w:w="3227" w:type="dxa"/>
            <w:vMerge w:val="restart"/>
          </w:tcPr>
          <w:p w:rsidR="002B0FCC" w:rsidRPr="002C6AF4" w:rsidRDefault="002B0FCC" w:rsidP="00B14FC3">
            <w:pPr>
              <w:spacing w:before="0" w:after="0" w:line="360" w:lineRule="auto"/>
              <w:rPr>
                <w:rFonts w:ascii="Times New Roman" w:hAnsi="Times New Roman" w:cs="Times New Roman"/>
                <w:b/>
                <w:color w:val="0070C0"/>
                <w:sz w:val="24"/>
                <w:szCs w:val="24"/>
                <w:lang w:val="ru-RU" w:eastAsia="ru-RU"/>
              </w:rPr>
            </w:pPr>
            <w:proofErr w:type="spellStart"/>
            <w:r w:rsidRPr="002C6AF4">
              <w:rPr>
                <w:rFonts w:ascii="Times New Roman" w:hAnsi="Times New Roman" w:cs="Times New Roman"/>
                <w:b/>
                <w:color w:val="0070C0"/>
                <w:sz w:val="24"/>
                <w:szCs w:val="24"/>
                <w:lang w:val="ru-RU" w:eastAsia="ru-RU"/>
              </w:rPr>
              <w:lastRenderedPageBreak/>
              <w:t>Financial</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Settlement</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Center</w:t>
            </w:r>
            <w:proofErr w:type="spellEnd"/>
            <w:r w:rsidRPr="002C6AF4">
              <w:rPr>
                <w:rFonts w:ascii="Times New Roman" w:hAnsi="Times New Roman" w:cs="Times New Roman"/>
                <w:b/>
                <w:color w:val="0070C0"/>
                <w:sz w:val="24"/>
                <w:szCs w:val="24"/>
                <w:lang w:val="ru-RU" w:eastAsia="ru-RU"/>
              </w:rPr>
              <w:t xml:space="preserve"> </w:t>
            </w:r>
          </w:p>
          <w:p w:rsidR="002B0FCC" w:rsidRPr="002C6AF4" w:rsidRDefault="002B0FCC" w:rsidP="00B14FC3">
            <w:pPr>
              <w:spacing w:before="0" w:after="0" w:line="360" w:lineRule="auto"/>
              <w:rPr>
                <w:rFonts w:ascii="Times New Roman" w:hAnsi="Times New Roman" w:cs="Times New Roman"/>
                <w:b/>
                <w:sz w:val="24"/>
                <w:szCs w:val="24"/>
              </w:rPr>
            </w:pPr>
            <w:proofErr w:type="spellStart"/>
            <w:r w:rsidRPr="002C6AF4">
              <w:rPr>
                <w:rFonts w:ascii="Times New Roman" w:hAnsi="Times New Roman" w:cs="Times New Roman"/>
                <w:b/>
                <w:color w:val="0070C0"/>
                <w:sz w:val="24"/>
                <w:szCs w:val="24"/>
                <w:lang w:val="ru-RU" w:eastAsia="ru-RU"/>
              </w:rPr>
              <w:t>of</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Renewable</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Energy</w:t>
            </w:r>
            <w:proofErr w:type="spellEnd"/>
          </w:p>
        </w:tc>
        <w:tc>
          <w:tcPr>
            <w:tcW w:w="6804" w:type="dxa"/>
            <w:gridSpan w:val="2"/>
          </w:tcPr>
          <w:p w:rsidR="002B0FCC" w:rsidRPr="002C6AF4" w:rsidRDefault="002B0FCC" w:rsidP="00B14FC3">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Anti-corruption standards</w:t>
            </w:r>
          </w:p>
          <w:p w:rsidR="002B0FCC" w:rsidRPr="002C6AF4" w:rsidRDefault="002B0FCC" w:rsidP="00B14FC3">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of “FSC of RE” LLP</w:t>
            </w:r>
          </w:p>
        </w:tc>
      </w:tr>
      <w:tr w:rsidR="002B0FCC" w:rsidRPr="002C6AF4" w:rsidTr="00B14FC3">
        <w:trPr>
          <w:trHeight w:val="295"/>
        </w:trPr>
        <w:tc>
          <w:tcPr>
            <w:tcW w:w="3227" w:type="dxa"/>
            <w:vMerge/>
          </w:tcPr>
          <w:p w:rsidR="002B0FCC" w:rsidRPr="002C6AF4" w:rsidRDefault="002B0FCC" w:rsidP="00B14FC3">
            <w:pPr>
              <w:pStyle w:val="a4"/>
              <w:rPr>
                <w:rFonts w:cs="Times New Roman"/>
                <w:b/>
                <w:sz w:val="24"/>
                <w:szCs w:val="24"/>
              </w:rPr>
            </w:pPr>
          </w:p>
        </w:tc>
        <w:tc>
          <w:tcPr>
            <w:tcW w:w="3544" w:type="dxa"/>
          </w:tcPr>
          <w:p w:rsidR="002B0FCC" w:rsidRPr="002C6AF4" w:rsidRDefault="002B0FCC" w:rsidP="00B14FC3">
            <w:pPr>
              <w:pStyle w:val="a4"/>
              <w:jc w:val="center"/>
              <w:rPr>
                <w:rFonts w:cs="Times New Roman"/>
                <w:b/>
                <w:sz w:val="24"/>
                <w:szCs w:val="24"/>
                <w:lang w:val="en-US"/>
              </w:rPr>
            </w:pPr>
            <w:r w:rsidRPr="002C6AF4">
              <w:rPr>
                <w:rFonts w:cs="Times New Roman"/>
                <w:b/>
                <w:sz w:val="24"/>
                <w:szCs w:val="24"/>
                <w:lang w:val="kk-KZ"/>
              </w:rPr>
              <w:t xml:space="preserve">revision </w:t>
            </w:r>
            <w:r w:rsidRPr="002C6AF4">
              <w:rPr>
                <w:rFonts w:cs="Times New Roman"/>
                <w:b/>
                <w:sz w:val="24"/>
                <w:szCs w:val="24"/>
                <w:lang w:val="en-US"/>
              </w:rPr>
              <w:t>1</w:t>
            </w:r>
          </w:p>
        </w:tc>
        <w:tc>
          <w:tcPr>
            <w:tcW w:w="3260" w:type="dxa"/>
          </w:tcPr>
          <w:p w:rsidR="002B0FCC" w:rsidRPr="002C6AF4" w:rsidRDefault="002B0FCC" w:rsidP="00B14FC3">
            <w:pPr>
              <w:pStyle w:val="a4"/>
              <w:jc w:val="center"/>
              <w:rPr>
                <w:rFonts w:cs="Times New Roman"/>
                <w:b/>
                <w:sz w:val="24"/>
                <w:szCs w:val="24"/>
                <w:lang w:val="en-US"/>
              </w:rPr>
            </w:pPr>
            <w:r w:rsidRPr="002C6AF4">
              <w:rPr>
                <w:rFonts w:cs="Times New Roman"/>
                <w:b/>
                <w:sz w:val="24"/>
                <w:szCs w:val="24"/>
                <w:lang w:val="en-US"/>
              </w:rPr>
              <w:t>p</w:t>
            </w:r>
            <w:r w:rsidRPr="002C6AF4">
              <w:rPr>
                <w:rFonts w:cs="Times New Roman"/>
                <w:b/>
                <w:sz w:val="24"/>
                <w:szCs w:val="24"/>
                <w:lang w:val="kk-KZ"/>
              </w:rPr>
              <w:t xml:space="preserve">age </w:t>
            </w:r>
            <w:r w:rsidR="00A76B69">
              <w:rPr>
                <w:rFonts w:cs="Times New Roman"/>
                <w:b/>
                <w:sz w:val="24"/>
                <w:szCs w:val="24"/>
                <w:lang w:val="en-US"/>
              </w:rPr>
              <w:t>5</w:t>
            </w:r>
            <w:r w:rsidRPr="002C6AF4">
              <w:rPr>
                <w:rFonts w:cs="Times New Roman"/>
                <w:b/>
                <w:sz w:val="24"/>
                <w:szCs w:val="24"/>
                <w:lang w:val="kk-KZ"/>
              </w:rPr>
              <w:t xml:space="preserve"> of </w:t>
            </w:r>
            <w:r>
              <w:rPr>
                <w:rFonts w:cs="Times New Roman"/>
                <w:b/>
                <w:sz w:val="24"/>
                <w:szCs w:val="24"/>
                <w:lang w:val="en-US"/>
              </w:rPr>
              <w:t xml:space="preserve"> </w:t>
            </w:r>
            <w:r w:rsidRPr="002C6AF4">
              <w:rPr>
                <w:rFonts w:cs="Times New Roman"/>
                <w:b/>
                <w:sz w:val="24"/>
                <w:szCs w:val="24"/>
                <w:lang w:val="kk-KZ"/>
              </w:rPr>
              <w:t>1</w:t>
            </w:r>
            <w:r w:rsidR="00A76B69">
              <w:rPr>
                <w:rFonts w:cs="Times New Roman"/>
                <w:b/>
                <w:sz w:val="24"/>
                <w:szCs w:val="24"/>
                <w:lang w:val="en-US"/>
              </w:rPr>
              <w:t>0</w:t>
            </w:r>
          </w:p>
        </w:tc>
      </w:tr>
    </w:tbl>
    <w:p w:rsidR="002B0FCC" w:rsidRDefault="002B0FCC" w:rsidP="002C6AF4">
      <w:pPr>
        <w:spacing w:before="0" w:after="0" w:line="322" w:lineRule="exact"/>
        <w:rPr>
          <w:rFonts w:ascii="Times New Roman" w:hAnsi="Times New Roman" w:cs="Times New Roman"/>
          <w:color w:val="000000"/>
          <w:spacing w:val="549"/>
          <w:sz w:val="28"/>
          <w:szCs w:val="28"/>
        </w:rPr>
      </w:pPr>
    </w:p>
    <w:p w:rsidR="00CE29FC" w:rsidRPr="002C6AF4" w:rsidRDefault="003C3B82" w:rsidP="002C6AF4">
      <w:pPr>
        <w:spacing w:before="0" w:after="0" w:line="322" w:lineRule="exact"/>
        <w:rPr>
          <w:rFonts w:ascii="Times New Roman" w:hAnsi="Times New Roman" w:cs="Times New Roman"/>
          <w:color w:val="000000"/>
          <w:spacing w:val="2"/>
          <w:sz w:val="28"/>
          <w:szCs w:val="28"/>
          <w:lang w:val="kk-KZ"/>
        </w:rPr>
      </w:pPr>
      <w:r w:rsidRPr="002C6AF4">
        <w:rPr>
          <w:rFonts w:ascii="Times New Roman" w:hAnsi="Times New Roman" w:cs="Times New Roman"/>
          <w:color w:val="000000"/>
          <w:spacing w:val="549"/>
          <w:sz w:val="28"/>
          <w:szCs w:val="28"/>
        </w:rPr>
        <w:t xml:space="preserve"> </w:t>
      </w:r>
      <w:r w:rsidR="00CE29FC" w:rsidRPr="002C6AF4">
        <w:rPr>
          <w:rFonts w:ascii="Times New Roman" w:hAnsi="Times New Roman" w:cs="Times New Roman"/>
          <w:color w:val="000000"/>
          <w:spacing w:val="2"/>
          <w:sz w:val="28"/>
          <w:szCs w:val="28"/>
        </w:rPr>
        <w:t xml:space="preserve">4) </w:t>
      </w:r>
      <w:proofErr w:type="gramStart"/>
      <w:r w:rsidR="00CE29FC" w:rsidRPr="002C6AF4">
        <w:rPr>
          <w:rFonts w:ascii="Times New Roman" w:hAnsi="Times New Roman" w:cs="Times New Roman"/>
          <w:color w:val="000000"/>
          <w:spacing w:val="2"/>
          <w:sz w:val="28"/>
          <w:szCs w:val="28"/>
        </w:rPr>
        <w:t>manage</w:t>
      </w:r>
      <w:proofErr w:type="gramEnd"/>
      <w:r w:rsidR="00CE29FC" w:rsidRPr="002C6AF4">
        <w:rPr>
          <w:rFonts w:ascii="Times New Roman" w:hAnsi="Times New Roman" w:cs="Times New Roman"/>
          <w:color w:val="000000"/>
          <w:spacing w:val="2"/>
          <w:sz w:val="28"/>
          <w:szCs w:val="28"/>
        </w:rPr>
        <w:t xml:space="preserve"> the documented information as necessary to ensure the effectiveness of the anti-corruption management system for the purpose of its storage and protection, compliance with the terms of storage and the order of destruction.</w:t>
      </w:r>
    </w:p>
    <w:p w:rsidR="00CE29FC"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54"/>
          <w:sz w:val="28"/>
          <w:szCs w:val="28"/>
        </w:rPr>
        <w:t xml:space="preserve"> </w:t>
      </w:r>
      <w:r w:rsidR="00CE29FC" w:rsidRPr="002C6AF4">
        <w:rPr>
          <w:rFonts w:ascii="Times New Roman" w:hAnsi="Times New Roman" w:cs="Times New Roman"/>
          <w:color w:val="000000"/>
          <w:sz w:val="28"/>
          <w:szCs w:val="28"/>
        </w:rPr>
        <w:t>9. When conducting a legal examination of the accepted internal documents of the Partnership, pay special attention to the presence of corruption-causing factors and discretionary powers of officials in them, which may create prerequisites for employees to commit illegal actions of a corrupt and other illegal nature.</w:t>
      </w:r>
    </w:p>
    <w:p w:rsidR="00CE29FC" w:rsidRPr="002C6AF4" w:rsidRDefault="00CE29FC" w:rsidP="002C6AF4">
      <w:pPr>
        <w:spacing w:before="0" w:after="0" w:line="322" w:lineRule="exact"/>
        <w:rPr>
          <w:rFonts w:ascii="Times New Roman" w:hAnsi="Times New Roman" w:cs="Times New Roman"/>
          <w:color w:val="000000"/>
          <w:sz w:val="28"/>
          <w:szCs w:val="28"/>
          <w:lang w:val="kk-KZ"/>
        </w:rPr>
      </w:pPr>
    </w:p>
    <w:p w:rsidR="00CE29FC" w:rsidRPr="002C6AF4" w:rsidRDefault="00CE29FC" w:rsidP="002C6AF4">
      <w:pPr>
        <w:spacing w:before="0" w:after="0" w:line="322" w:lineRule="exact"/>
        <w:rPr>
          <w:rFonts w:ascii="Times New Roman" w:hAnsi="Times New Roman" w:cs="Times New Roman"/>
          <w:color w:val="000000"/>
          <w:sz w:val="28"/>
          <w:szCs w:val="28"/>
          <w:lang w:val="kk-KZ"/>
        </w:rPr>
      </w:pPr>
    </w:p>
    <w:p w:rsidR="00CE29FC" w:rsidRDefault="00CE29FC" w:rsidP="002B0FCC">
      <w:pPr>
        <w:spacing w:before="0" w:after="0" w:line="322" w:lineRule="exact"/>
        <w:jc w:val="center"/>
        <w:rPr>
          <w:rFonts w:ascii="Times New Roman" w:hAnsi="Times New Roman" w:cs="Times New Roman"/>
          <w:b/>
          <w:color w:val="000000"/>
          <w:spacing w:val="2"/>
          <w:sz w:val="28"/>
          <w:szCs w:val="28"/>
        </w:rPr>
      </w:pPr>
      <w:r w:rsidRPr="002B0FCC">
        <w:rPr>
          <w:rFonts w:ascii="Times New Roman" w:hAnsi="Times New Roman" w:cs="Times New Roman"/>
          <w:b/>
          <w:color w:val="000000"/>
          <w:spacing w:val="2"/>
          <w:sz w:val="28"/>
          <w:szCs w:val="28"/>
        </w:rPr>
        <w:t xml:space="preserve">V. Standards in the organization of procurement related to the purchase of goods, works, </w:t>
      </w:r>
      <w:proofErr w:type="gramStart"/>
      <w:r w:rsidRPr="002B0FCC">
        <w:rPr>
          <w:rFonts w:ascii="Times New Roman" w:hAnsi="Times New Roman" w:cs="Times New Roman"/>
          <w:b/>
          <w:color w:val="000000"/>
          <w:spacing w:val="2"/>
          <w:sz w:val="28"/>
          <w:szCs w:val="28"/>
        </w:rPr>
        <w:t>services</w:t>
      </w:r>
      <w:proofErr w:type="gramEnd"/>
    </w:p>
    <w:p w:rsidR="002B0FCC" w:rsidRPr="002B0FCC" w:rsidRDefault="002B0FCC" w:rsidP="002B0FCC">
      <w:pPr>
        <w:spacing w:before="0" w:after="0" w:line="322" w:lineRule="exact"/>
        <w:jc w:val="center"/>
        <w:rPr>
          <w:rFonts w:ascii="Times New Roman" w:hAnsi="Times New Roman" w:cs="Times New Roman"/>
          <w:b/>
          <w:color w:val="000000"/>
          <w:spacing w:val="2"/>
          <w:sz w:val="28"/>
          <w:szCs w:val="28"/>
          <w:lang w:val="kk-KZ"/>
        </w:rPr>
      </w:pPr>
    </w:p>
    <w:p w:rsidR="006C799E" w:rsidRPr="002C6AF4" w:rsidRDefault="003C3B82" w:rsidP="002C6AF4">
      <w:pPr>
        <w:spacing w:before="0" w:after="0" w:line="322" w:lineRule="exact"/>
        <w:rPr>
          <w:rFonts w:ascii="Times New Roman" w:hAnsi="Times New Roman" w:cs="Times New Roman"/>
          <w:color w:val="000000"/>
          <w:sz w:val="28"/>
          <w:szCs w:val="28"/>
        </w:rPr>
      </w:pPr>
      <w:r w:rsidRPr="002C6AF4">
        <w:rPr>
          <w:rFonts w:ascii="Times New Roman" w:hAnsi="Times New Roman" w:cs="Times New Roman"/>
          <w:color w:val="000000"/>
          <w:spacing w:val="501"/>
          <w:sz w:val="28"/>
          <w:szCs w:val="28"/>
        </w:rPr>
        <w:t xml:space="preserve"> </w:t>
      </w:r>
      <w:r w:rsidR="00CE29FC" w:rsidRPr="002C6AF4">
        <w:rPr>
          <w:rFonts w:ascii="Times New Roman" w:hAnsi="Times New Roman" w:cs="Times New Roman"/>
          <w:color w:val="000000"/>
          <w:sz w:val="28"/>
          <w:szCs w:val="28"/>
        </w:rPr>
        <w:t>10. In the process of organizing and conducting purchases of goods, works, services, the Partnership is obliged to:</w:t>
      </w:r>
    </w:p>
    <w:p w:rsidR="00CE29FC" w:rsidRPr="002C6AF4" w:rsidRDefault="003C3B82" w:rsidP="002C6AF4">
      <w:pPr>
        <w:spacing w:before="0" w:after="0" w:line="326"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01"/>
          <w:sz w:val="28"/>
          <w:szCs w:val="28"/>
        </w:rPr>
        <w:t xml:space="preserve"> </w:t>
      </w:r>
      <w:r w:rsidR="00CE29FC" w:rsidRPr="002C6AF4">
        <w:rPr>
          <w:rFonts w:ascii="Times New Roman" w:hAnsi="Times New Roman" w:cs="Times New Roman"/>
          <w:color w:val="000000"/>
          <w:sz w:val="28"/>
          <w:szCs w:val="28"/>
        </w:rPr>
        <w:t xml:space="preserve">1) </w:t>
      </w:r>
      <w:proofErr w:type="gramStart"/>
      <w:r w:rsidR="00CE29FC" w:rsidRPr="002C6AF4">
        <w:rPr>
          <w:rFonts w:ascii="Times New Roman" w:hAnsi="Times New Roman" w:cs="Times New Roman"/>
          <w:color w:val="000000"/>
          <w:sz w:val="28"/>
          <w:szCs w:val="28"/>
        </w:rPr>
        <w:t>ensure</w:t>
      </w:r>
      <w:proofErr w:type="gramEnd"/>
      <w:r w:rsidR="00CE29FC" w:rsidRPr="002C6AF4">
        <w:rPr>
          <w:rFonts w:ascii="Times New Roman" w:hAnsi="Times New Roman" w:cs="Times New Roman"/>
          <w:color w:val="000000"/>
          <w:sz w:val="28"/>
          <w:szCs w:val="28"/>
        </w:rPr>
        <w:t xml:space="preserve"> openness and transparency of the procurement process;</w:t>
      </w:r>
    </w:p>
    <w:p w:rsidR="00CE29FC" w:rsidRPr="002C6AF4" w:rsidRDefault="003C3B82" w:rsidP="002C6AF4">
      <w:pPr>
        <w:spacing w:before="0" w:after="0" w:line="326"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01"/>
          <w:sz w:val="28"/>
          <w:szCs w:val="28"/>
        </w:rPr>
        <w:t xml:space="preserve"> </w:t>
      </w:r>
      <w:r w:rsidR="00CE29FC" w:rsidRPr="002C6AF4">
        <w:rPr>
          <w:rFonts w:ascii="Times New Roman" w:hAnsi="Times New Roman" w:cs="Times New Roman"/>
          <w:color w:val="000000"/>
          <w:sz w:val="28"/>
          <w:szCs w:val="28"/>
        </w:rPr>
        <w:t xml:space="preserve">2) </w:t>
      </w:r>
      <w:proofErr w:type="gramStart"/>
      <w:r w:rsidR="00CE29FC" w:rsidRPr="002C6AF4">
        <w:rPr>
          <w:rFonts w:ascii="Times New Roman" w:hAnsi="Times New Roman" w:cs="Times New Roman"/>
          <w:color w:val="000000"/>
          <w:sz w:val="28"/>
          <w:szCs w:val="28"/>
        </w:rPr>
        <w:t>to</w:t>
      </w:r>
      <w:proofErr w:type="gramEnd"/>
      <w:r w:rsidR="00CE29FC" w:rsidRPr="002C6AF4">
        <w:rPr>
          <w:rFonts w:ascii="Times New Roman" w:hAnsi="Times New Roman" w:cs="Times New Roman"/>
          <w:color w:val="000000"/>
          <w:sz w:val="28"/>
          <w:szCs w:val="28"/>
        </w:rPr>
        <w:t xml:space="preserve"> prevent the occurrence of corruption manifestations in the implementation of procedures for the organization and conduct of procurement;</w:t>
      </w:r>
    </w:p>
    <w:p w:rsidR="00CE29FC" w:rsidRPr="002C6AF4" w:rsidRDefault="003C3B82" w:rsidP="002C6AF4">
      <w:pPr>
        <w:spacing w:before="0" w:after="0" w:line="326"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02"/>
          <w:sz w:val="28"/>
          <w:szCs w:val="28"/>
        </w:rPr>
        <w:t xml:space="preserve"> </w:t>
      </w:r>
      <w:r w:rsidR="00CE29FC" w:rsidRPr="002C6AF4">
        <w:rPr>
          <w:rFonts w:ascii="Times New Roman" w:hAnsi="Times New Roman" w:cs="Times New Roman"/>
          <w:color w:val="000000"/>
          <w:sz w:val="28"/>
          <w:szCs w:val="28"/>
        </w:rPr>
        <w:t xml:space="preserve">3) </w:t>
      </w:r>
      <w:proofErr w:type="gramStart"/>
      <w:r w:rsidR="00CE29FC" w:rsidRPr="002C6AF4">
        <w:rPr>
          <w:rFonts w:ascii="Times New Roman" w:hAnsi="Times New Roman" w:cs="Times New Roman"/>
          <w:color w:val="000000"/>
          <w:sz w:val="28"/>
          <w:szCs w:val="28"/>
        </w:rPr>
        <w:t>to</w:t>
      </w:r>
      <w:proofErr w:type="gramEnd"/>
      <w:r w:rsidR="00CE29FC" w:rsidRPr="002C6AF4">
        <w:rPr>
          <w:rFonts w:ascii="Times New Roman" w:hAnsi="Times New Roman" w:cs="Times New Roman"/>
          <w:color w:val="000000"/>
          <w:sz w:val="28"/>
          <w:szCs w:val="28"/>
        </w:rPr>
        <w:t xml:space="preserve"> prevent a conflict of interests in the procurement process (if any of the members of the tender (auction) commission has a conflict of interests, this person notifies the chairman of the commission and does not participate in the commission's decision-making).</w:t>
      </w:r>
    </w:p>
    <w:p w:rsidR="00CE29FC" w:rsidRPr="002C6AF4" w:rsidRDefault="00CE29FC" w:rsidP="002C6AF4">
      <w:pPr>
        <w:spacing w:before="0" w:after="0" w:line="326" w:lineRule="exact"/>
        <w:rPr>
          <w:rFonts w:ascii="Times New Roman" w:hAnsi="Times New Roman" w:cs="Times New Roman"/>
          <w:color w:val="000000"/>
          <w:sz w:val="28"/>
          <w:szCs w:val="28"/>
          <w:lang w:val="kk-KZ"/>
        </w:rPr>
      </w:pPr>
    </w:p>
    <w:p w:rsidR="00CE29FC" w:rsidRDefault="00CE29FC" w:rsidP="002B0FCC">
      <w:pPr>
        <w:spacing w:before="0" w:after="0" w:line="324" w:lineRule="exact"/>
        <w:ind w:right="696" w:firstLine="567"/>
        <w:jc w:val="center"/>
        <w:rPr>
          <w:rFonts w:ascii="Times New Roman" w:hAnsi="Times New Roman" w:cs="Times New Roman"/>
          <w:b/>
          <w:color w:val="000000"/>
          <w:spacing w:val="2"/>
          <w:sz w:val="28"/>
          <w:szCs w:val="28"/>
        </w:rPr>
      </w:pPr>
      <w:r w:rsidRPr="002B0FCC">
        <w:rPr>
          <w:rFonts w:ascii="Times New Roman" w:hAnsi="Times New Roman" w:cs="Times New Roman"/>
          <w:b/>
          <w:color w:val="000000"/>
          <w:spacing w:val="2"/>
          <w:sz w:val="28"/>
          <w:szCs w:val="28"/>
        </w:rPr>
        <w:t>VI. Standards in the field of organization of personnel work on the selection and placement of employees</w:t>
      </w:r>
    </w:p>
    <w:p w:rsidR="002B0FCC" w:rsidRPr="002B0FCC" w:rsidRDefault="002B0FCC" w:rsidP="002B0FCC">
      <w:pPr>
        <w:spacing w:before="0" w:after="0" w:line="324" w:lineRule="exact"/>
        <w:ind w:right="696" w:firstLine="567"/>
        <w:jc w:val="center"/>
        <w:rPr>
          <w:rFonts w:ascii="Times New Roman" w:hAnsi="Times New Roman" w:cs="Times New Roman"/>
          <w:b/>
          <w:color w:val="000000"/>
          <w:spacing w:val="2"/>
          <w:sz w:val="28"/>
          <w:szCs w:val="28"/>
          <w:lang w:val="kk-KZ"/>
        </w:rPr>
      </w:pPr>
    </w:p>
    <w:p w:rsidR="00CE29FC" w:rsidRPr="002C6AF4" w:rsidRDefault="00CE29FC" w:rsidP="002C6AF4">
      <w:pPr>
        <w:spacing w:before="0" w:after="0" w:line="321" w:lineRule="exact"/>
        <w:ind w:left="568"/>
        <w:rPr>
          <w:rFonts w:ascii="Times New Roman" w:hAnsi="Times New Roman" w:cs="Times New Roman"/>
          <w:color w:val="000000"/>
          <w:sz w:val="28"/>
          <w:szCs w:val="28"/>
          <w:lang w:val="kk-KZ"/>
        </w:rPr>
      </w:pPr>
      <w:r w:rsidRPr="002C6AF4">
        <w:rPr>
          <w:rFonts w:ascii="Times New Roman" w:hAnsi="Times New Roman" w:cs="Times New Roman"/>
          <w:color w:val="000000"/>
          <w:sz w:val="28"/>
          <w:szCs w:val="28"/>
        </w:rPr>
        <w:t>11. When organizing personnel work and in the process of recruitment and placement of personnel, the Partnership is obliged to:</w:t>
      </w:r>
    </w:p>
    <w:p w:rsidR="00CE29FC" w:rsidRPr="002C6AF4" w:rsidRDefault="00CE29FC" w:rsidP="002C6AF4">
      <w:pPr>
        <w:spacing w:before="0" w:after="0" w:line="321" w:lineRule="exact"/>
        <w:ind w:left="567"/>
        <w:rPr>
          <w:rFonts w:ascii="Times New Roman" w:hAnsi="Times New Roman" w:cs="Times New Roman"/>
          <w:color w:val="000000"/>
          <w:sz w:val="28"/>
          <w:szCs w:val="28"/>
          <w:lang w:val="kk-KZ"/>
        </w:rPr>
      </w:pPr>
      <w:r w:rsidRPr="002C6AF4">
        <w:rPr>
          <w:rFonts w:ascii="Times New Roman" w:hAnsi="Times New Roman" w:cs="Times New Roman"/>
          <w:color w:val="000000"/>
          <w:sz w:val="28"/>
          <w:szCs w:val="28"/>
        </w:rPr>
        <w:t xml:space="preserve">1) </w:t>
      </w:r>
      <w:proofErr w:type="gramStart"/>
      <w:r w:rsidRPr="002C6AF4">
        <w:rPr>
          <w:rFonts w:ascii="Times New Roman" w:hAnsi="Times New Roman" w:cs="Times New Roman"/>
          <w:color w:val="000000"/>
          <w:sz w:val="28"/>
          <w:szCs w:val="28"/>
        </w:rPr>
        <w:t>comply</w:t>
      </w:r>
      <w:proofErr w:type="gramEnd"/>
      <w:r w:rsidRPr="002C6AF4">
        <w:rPr>
          <w:rFonts w:ascii="Times New Roman" w:hAnsi="Times New Roman" w:cs="Times New Roman"/>
          <w:color w:val="000000"/>
          <w:sz w:val="28"/>
          <w:szCs w:val="28"/>
        </w:rPr>
        <w:t xml:space="preserve"> with the requirements of the labor and anti-corruption legislation of the Republic of Kazakhstan in the selection of personnel;</w:t>
      </w:r>
    </w:p>
    <w:p w:rsidR="00CE29FC" w:rsidRPr="002C6AF4" w:rsidRDefault="00CE29FC" w:rsidP="002B0FCC">
      <w:pPr>
        <w:spacing w:before="0" w:after="0" w:line="322" w:lineRule="exact"/>
        <w:ind w:firstLine="567"/>
        <w:rPr>
          <w:rFonts w:ascii="Times New Roman" w:hAnsi="Times New Roman" w:cs="Times New Roman"/>
          <w:color w:val="000000"/>
          <w:sz w:val="28"/>
          <w:szCs w:val="28"/>
          <w:lang w:val="kk-KZ"/>
        </w:rPr>
      </w:pPr>
      <w:r w:rsidRPr="002C6AF4">
        <w:rPr>
          <w:rFonts w:ascii="Times New Roman" w:hAnsi="Times New Roman" w:cs="Times New Roman"/>
          <w:color w:val="000000"/>
          <w:sz w:val="28"/>
          <w:szCs w:val="28"/>
        </w:rPr>
        <w:t xml:space="preserve">2) </w:t>
      </w:r>
      <w:proofErr w:type="gramStart"/>
      <w:r w:rsidRPr="002C6AF4">
        <w:rPr>
          <w:rFonts w:ascii="Times New Roman" w:hAnsi="Times New Roman" w:cs="Times New Roman"/>
          <w:color w:val="000000"/>
          <w:sz w:val="28"/>
          <w:szCs w:val="28"/>
        </w:rPr>
        <w:t>strictly</w:t>
      </w:r>
      <w:proofErr w:type="gramEnd"/>
      <w:r w:rsidRPr="002C6AF4">
        <w:rPr>
          <w:rFonts w:ascii="Times New Roman" w:hAnsi="Times New Roman" w:cs="Times New Roman"/>
          <w:color w:val="000000"/>
          <w:sz w:val="28"/>
          <w:szCs w:val="28"/>
        </w:rPr>
        <w:t xml:space="preserve"> observe the principles of meritocracy;</w:t>
      </w:r>
    </w:p>
    <w:p w:rsidR="00CE29FC"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02"/>
          <w:sz w:val="28"/>
          <w:szCs w:val="28"/>
        </w:rPr>
        <w:t xml:space="preserve"> </w:t>
      </w:r>
      <w:r w:rsidR="00CE29FC" w:rsidRPr="002C6AF4">
        <w:rPr>
          <w:rFonts w:ascii="Times New Roman" w:hAnsi="Times New Roman" w:cs="Times New Roman"/>
          <w:color w:val="000000"/>
          <w:sz w:val="28"/>
          <w:szCs w:val="28"/>
        </w:rPr>
        <w:t>3) to prevent cases of recruitment and placement of personnel on the grounds of kinship, fraternity and personal devotion;</w:t>
      </w:r>
      <w:r w:rsidRPr="002C6AF4">
        <w:rPr>
          <w:rFonts w:ascii="Times New Roman" w:hAnsi="Times New Roman" w:cs="Times New Roman"/>
          <w:color w:val="000000"/>
          <w:spacing w:val="502"/>
          <w:sz w:val="28"/>
          <w:szCs w:val="28"/>
        </w:rPr>
        <w:t xml:space="preserve"> </w:t>
      </w:r>
      <w:r w:rsidR="00CE29FC" w:rsidRPr="002C6AF4">
        <w:rPr>
          <w:rFonts w:ascii="Times New Roman" w:hAnsi="Times New Roman" w:cs="Times New Roman"/>
          <w:color w:val="000000"/>
          <w:sz w:val="28"/>
          <w:szCs w:val="28"/>
        </w:rPr>
        <w:t>4) when applying for a job, explain the main duties, prohibitions and restrictions imposed on employees of the Partnership;</w:t>
      </w:r>
    </w:p>
    <w:p w:rsidR="00CE29FC"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02"/>
          <w:sz w:val="28"/>
          <w:szCs w:val="28"/>
        </w:rPr>
        <w:t xml:space="preserve"> </w:t>
      </w:r>
      <w:r w:rsidR="00CE29FC" w:rsidRPr="002C6AF4">
        <w:rPr>
          <w:rFonts w:ascii="Times New Roman" w:hAnsi="Times New Roman" w:cs="Times New Roman"/>
          <w:color w:val="000000"/>
          <w:sz w:val="28"/>
          <w:szCs w:val="28"/>
        </w:rPr>
        <w:t xml:space="preserve">5) </w:t>
      </w:r>
      <w:proofErr w:type="gramStart"/>
      <w:r w:rsidR="00CE29FC" w:rsidRPr="002C6AF4">
        <w:rPr>
          <w:rFonts w:ascii="Times New Roman" w:hAnsi="Times New Roman" w:cs="Times New Roman"/>
          <w:color w:val="000000"/>
          <w:sz w:val="28"/>
          <w:szCs w:val="28"/>
        </w:rPr>
        <w:t>familiarize</w:t>
      </w:r>
      <w:proofErr w:type="gramEnd"/>
      <w:r w:rsidR="00CE29FC" w:rsidRPr="002C6AF4">
        <w:rPr>
          <w:rFonts w:ascii="Times New Roman" w:hAnsi="Times New Roman" w:cs="Times New Roman"/>
          <w:color w:val="000000"/>
          <w:sz w:val="28"/>
          <w:szCs w:val="28"/>
        </w:rPr>
        <w:t xml:space="preserve"> employees who have been hired with the internal regulatory documents of the Anti-Corruption Partnership, Standards and other internal regulatory documents that are mandatory for the performance of their official duties;</w:t>
      </w:r>
      <w:r w:rsidRPr="002C6AF4">
        <w:rPr>
          <w:rFonts w:ascii="Times New Roman" w:hAnsi="Times New Roman" w:cs="Times New Roman"/>
          <w:color w:val="000000"/>
          <w:sz w:val="28"/>
          <w:szCs w:val="28"/>
        </w:rPr>
        <w:cr/>
      </w:r>
      <w:r w:rsidRPr="002C6AF4">
        <w:rPr>
          <w:rFonts w:ascii="Times New Roman" w:hAnsi="Times New Roman" w:cs="Times New Roman"/>
          <w:color w:val="000000"/>
          <w:spacing w:val="502"/>
          <w:sz w:val="28"/>
          <w:szCs w:val="28"/>
        </w:rPr>
        <w:t xml:space="preserve"> </w:t>
      </w:r>
      <w:r w:rsidR="00CE29FC" w:rsidRPr="002C6AF4">
        <w:rPr>
          <w:rFonts w:ascii="Times New Roman" w:hAnsi="Times New Roman" w:cs="Times New Roman"/>
          <w:color w:val="000000"/>
          <w:sz w:val="28"/>
          <w:szCs w:val="28"/>
        </w:rPr>
        <w:t xml:space="preserve">6) </w:t>
      </w:r>
      <w:proofErr w:type="gramStart"/>
      <w:r w:rsidR="00CE29FC" w:rsidRPr="002C6AF4">
        <w:rPr>
          <w:rFonts w:ascii="Times New Roman" w:hAnsi="Times New Roman" w:cs="Times New Roman"/>
          <w:color w:val="000000"/>
          <w:sz w:val="28"/>
          <w:szCs w:val="28"/>
        </w:rPr>
        <w:t>to</w:t>
      </w:r>
      <w:proofErr w:type="gramEnd"/>
      <w:r w:rsidR="00CE29FC" w:rsidRPr="002C6AF4">
        <w:rPr>
          <w:rFonts w:ascii="Times New Roman" w:hAnsi="Times New Roman" w:cs="Times New Roman"/>
          <w:color w:val="000000"/>
          <w:sz w:val="28"/>
          <w:szCs w:val="28"/>
        </w:rPr>
        <w:t xml:space="preserve"> prevent the transfer of information about the personal data of employees of the Partnership to third parties, except in cases provided for by the legislation of the Republic of Kazakhstan;</w:t>
      </w: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2B0FCC" w:rsidRPr="002C6AF4" w:rsidTr="00B14FC3">
        <w:trPr>
          <w:trHeight w:val="696"/>
        </w:trPr>
        <w:tc>
          <w:tcPr>
            <w:tcW w:w="3227" w:type="dxa"/>
            <w:vMerge w:val="restart"/>
          </w:tcPr>
          <w:p w:rsidR="002B0FCC" w:rsidRPr="002C6AF4" w:rsidRDefault="002B0FCC" w:rsidP="00B14FC3">
            <w:pPr>
              <w:spacing w:before="0" w:after="0" w:line="360" w:lineRule="auto"/>
              <w:rPr>
                <w:rFonts w:ascii="Times New Roman" w:hAnsi="Times New Roman" w:cs="Times New Roman"/>
                <w:b/>
                <w:color w:val="0070C0"/>
                <w:sz w:val="24"/>
                <w:szCs w:val="24"/>
                <w:lang w:val="ru-RU" w:eastAsia="ru-RU"/>
              </w:rPr>
            </w:pPr>
            <w:proofErr w:type="spellStart"/>
            <w:r w:rsidRPr="002C6AF4">
              <w:rPr>
                <w:rFonts w:ascii="Times New Roman" w:hAnsi="Times New Roman" w:cs="Times New Roman"/>
                <w:b/>
                <w:color w:val="0070C0"/>
                <w:sz w:val="24"/>
                <w:szCs w:val="24"/>
                <w:lang w:val="ru-RU" w:eastAsia="ru-RU"/>
              </w:rPr>
              <w:lastRenderedPageBreak/>
              <w:t>Financial</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Settlement</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Center</w:t>
            </w:r>
            <w:proofErr w:type="spellEnd"/>
            <w:r w:rsidRPr="002C6AF4">
              <w:rPr>
                <w:rFonts w:ascii="Times New Roman" w:hAnsi="Times New Roman" w:cs="Times New Roman"/>
                <w:b/>
                <w:color w:val="0070C0"/>
                <w:sz w:val="24"/>
                <w:szCs w:val="24"/>
                <w:lang w:val="ru-RU" w:eastAsia="ru-RU"/>
              </w:rPr>
              <w:t xml:space="preserve"> </w:t>
            </w:r>
          </w:p>
          <w:p w:rsidR="002B0FCC" w:rsidRPr="002C6AF4" w:rsidRDefault="002B0FCC" w:rsidP="00B14FC3">
            <w:pPr>
              <w:spacing w:before="0" w:after="0" w:line="360" w:lineRule="auto"/>
              <w:rPr>
                <w:rFonts w:ascii="Times New Roman" w:hAnsi="Times New Roman" w:cs="Times New Roman"/>
                <w:b/>
                <w:sz w:val="24"/>
                <w:szCs w:val="24"/>
              </w:rPr>
            </w:pPr>
            <w:proofErr w:type="spellStart"/>
            <w:r w:rsidRPr="002C6AF4">
              <w:rPr>
                <w:rFonts w:ascii="Times New Roman" w:hAnsi="Times New Roman" w:cs="Times New Roman"/>
                <w:b/>
                <w:color w:val="0070C0"/>
                <w:sz w:val="24"/>
                <w:szCs w:val="24"/>
                <w:lang w:val="ru-RU" w:eastAsia="ru-RU"/>
              </w:rPr>
              <w:t>of</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Renewable</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Energy</w:t>
            </w:r>
            <w:proofErr w:type="spellEnd"/>
          </w:p>
        </w:tc>
        <w:tc>
          <w:tcPr>
            <w:tcW w:w="6804" w:type="dxa"/>
            <w:gridSpan w:val="2"/>
          </w:tcPr>
          <w:p w:rsidR="002B0FCC" w:rsidRPr="002C6AF4" w:rsidRDefault="002B0FCC" w:rsidP="00B14FC3">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Anti-corruption standards</w:t>
            </w:r>
          </w:p>
          <w:p w:rsidR="002B0FCC" w:rsidRPr="002C6AF4" w:rsidRDefault="002B0FCC" w:rsidP="00B14FC3">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of “FSC of RE” LLP</w:t>
            </w:r>
          </w:p>
        </w:tc>
      </w:tr>
      <w:tr w:rsidR="002B0FCC" w:rsidRPr="002C6AF4" w:rsidTr="00B14FC3">
        <w:trPr>
          <w:trHeight w:val="295"/>
        </w:trPr>
        <w:tc>
          <w:tcPr>
            <w:tcW w:w="3227" w:type="dxa"/>
            <w:vMerge/>
          </w:tcPr>
          <w:p w:rsidR="002B0FCC" w:rsidRPr="002C6AF4" w:rsidRDefault="002B0FCC" w:rsidP="00B14FC3">
            <w:pPr>
              <w:pStyle w:val="a4"/>
              <w:rPr>
                <w:rFonts w:cs="Times New Roman"/>
                <w:b/>
                <w:sz w:val="24"/>
                <w:szCs w:val="24"/>
              </w:rPr>
            </w:pPr>
          </w:p>
        </w:tc>
        <w:tc>
          <w:tcPr>
            <w:tcW w:w="3544" w:type="dxa"/>
          </w:tcPr>
          <w:p w:rsidR="002B0FCC" w:rsidRPr="002C6AF4" w:rsidRDefault="002B0FCC" w:rsidP="00B14FC3">
            <w:pPr>
              <w:pStyle w:val="a4"/>
              <w:jc w:val="center"/>
              <w:rPr>
                <w:rFonts w:cs="Times New Roman"/>
                <w:b/>
                <w:sz w:val="24"/>
                <w:szCs w:val="24"/>
                <w:lang w:val="en-US"/>
              </w:rPr>
            </w:pPr>
            <w:r w:rsidRPr="002C6AF4">
              <w:rPr>
                <w:rFonts w:cs="Times New Roman"/>
                <w:b/>
                <w:sz w:val="24"/>
                <w:szCs w:val="24"/>
                <w:lang w:val="kk-KZ"/>
              </w:rPr>
              <w:t xml:space="preserve">revision </w:t>
            </w:r>
            <w:r w:rsidRPr="002C6AF4">
              <w:rPr>
                <w:rFonts w:cs="Times New Roman"/>
                <w:b/>
                <w:sz w:val="24"/>
                <w:szCs w:val="24"/>
                <w:lang w:val="en-US"/>
              </w:rPr>
              <w:t>1</w:t>
            </w:r>
          </w:p>
        </w:tc>
        <w:tc>
          <w:tcPr>
            <w:tcW w:w="3260" w:type="dxa"/>
          </w:tcPr>
          <w:p w:rsidR="002B0FCC" w:rsidRPr="002C6AF4" w:rsidRDefault="002B0FCC" w:rsidP="00B14FC3">
            <w:pPr>
              <w:pStyle w:val="a4"/>
              <w:jc w:val="center"/>
              <w:rPr>
                <w:rFonts w:cs="Times New Roman"/>
                <w:b/>
                <w:sz w:val="24"/>
                <w:szCs w:val="24"/>
                <w:lang w:val="en-US"/>
              </w:rPr>
            </w:pPr>
            <w:r w:rsidRPr="002C6AF4">
              <w:rPr>
                <w:rFonts w:cs="Times New Roman"/>
                <w:b/>
                <w:sz w:val="24"/>
                <w:szCs w:val="24"/>
                <w:lang w:val="en-US"/>
              </w:rPr>
              <w:t>p</w:t>
            </w:r>
            <w:r w:rsidRPr="002C6AF4">
              <w:rPr>
                <w:rFonts w:cs="Times New Roman"/>
                <w:b/>
                <w:sz w:val="24"/>
                <w:szCs w:val="24"/>
                <w:lang w:val="kk-KZ"/>
              </w:rPr>
              <w:t xml:space="preserve">age </w:t>
            </w:r>
            <w:r w:rsidR="00A76B69">
              <w:rPr>
                <w:rFonts w:cs="Times New Roman"/>
                <w:b/>
                <w:sz w:val="24"/>
                <w:szCs w:val="24"/>
                <w:lang w:val="en-US"/>
              </w:rPr>
              <w:t>6</w:t>
            </w:r>
            <w:r w:rsidRPr="002C6AF4">
              <w:rPr>
                <w:rFonts w:cs="Times New Roman"/>
                <w:b/>
                <w:sz w:val="24"/>
                <w:szCs w:val="24"/>
                <w:lang w:val="kk-KZ"/>
              </w:rPr>
              <w:t xml:space="preserve"> of </w:t>
            </w:r>
            <w:r>
              <w:rPr>
                <w:rFonts w:cs="Times New Roman"/>
                <w:b/>
                <w:sz w:val="24"/>
                <w:szCs w:val="24"/>
                <w:lang w:val="en-US"/>
              </w:rPr>
              <w:t xml:space="preserve"> </w:t>
            </w:r>
            <w:r w:rsidRPr="002C6AF4">
              <w:rPr>
                <w:rFonts w:cs="Times New Roman"/>
                <w:b/>
                <w:sz w:val="24"/>
                <w:szCs w:val="24"/>
                <w:lang w:val="kk-KZ"/>
              </w:rPr>
              <w:t>1</w:t>
            </w:r>
            <w:r w:rsidR="00A76B69">
              <w:rPr>
                <w:rFonts w:cs="Times New Roman"/>
                <w:b/>
                <w:sz w:val="24"/>
                <w:szCs w:val="24"/>
                <w:lang w:val="en-US"/>
              </w:rPr>
              <w:t>0</w:t>
            </w:r>
          </w:p>
        </w:tc>
      </w:tr>
    </w:tbl>
    <w:p w:rsidR="002B0FCC" w:rsidRDefault="002B0FCC" w:rsidP="002C6AF4">
      <w:pPr>
        <w:spacing w:before="0" w:after="0" w:line="322" w:lineRule="exact"/>
        <w:rPr>
          <w:rFonts w:ascii="Times New Roman" w:hAnsi="Times New Roman" w:cs="Times New Roman"/>
          <w:color w:val="000000"/>
          <w:spacing w:val="501"/>
          <w:sz w:val="28"/>
          <w:szCs w:val="28"/>
        </w:rPr>
      </w:pPr>
    </w:p>
    <w:p w:rsidR="00CE29FC"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01"/>
          <w:sz w:val="28"/>
          <w:szCs w:val="28"/>
        </w:rPr>
        <w:t xml:space="preserve"> </w:t>
      </w:r>
      <w:r w:rsidR="00CE29FC" w:rsidRPr="002C6AF4">
        <w:rPr>
          <w:rFonts w:ascii="Times New Roman" w:hAnsi="Times New Roman" w:cs="Times New Roman"/>
          <w:color w:val="000000"/>
          <w:sz w:val="28"/>
          <w:szCs w:val="28"/>
        </w:rPr>
        <w:t xml:space="preserve">7) </w:t>
      </w:r>
      <w:proofErr w:type="gramStart"/>
      <w:r w:rsidR="00CE29FC" w:rsidRPr="002C6AF4">
        <w:rPr>
          <w:rFonts w:ascii="Times New Roman" w:hAnsi="Times New Roman" w:cs="Times New Roman"/>
          <w:color w:val="000000"/>
          <w:sz w:val="28"/>
          <w:szCs w:val="28"/>
        </w:rPr>
        <w:t>to</w:t>
      </w:r>
      <w:proofErr w:type="gramEnd"/>
      <w:r w:rsidR="00CE29FC" w:rsidRPr="002C6AF4">
        <w:rPr>
          <w:rFonts w:ascii="Times New Roman" w:hAnsi="Times New Roman" w:cs="Times New Roman"/>
          <w:color w:val="000000"/>
          <w:sz w:val="28"/>
          <w:szCs w:val="28"/>
        </w:rPr>
        <w:t xml:space="preserve"> prevent the commission of actions that may lead to the use of official powers and authority based on them in personal, group and other non-official interests.</w:t>
      </w:r>
    </w:p>
    <w:p w:rsidR="00CE29FC" w:rsidRPr="002C6AF4" w:rsidRDefault="00CE29FC" w:rsidP="002C6AF4">
      <w:pPr>
        <w:spacing w:before="0" w:after="0" w:line="322" w:lineRule="exact"/>
        <w:rPr>
          <w:rFonts w:ascii="Times New Roman" w:hAnsi="Times New Roman" w:cs="Times New Roman"/>
          <w:color w:val="000000"/>
          <w:sz w:val="28"/>
          <w:szCs w:val="28"/>
          <w:lang w:val="kk-KZ"/>
        </w:rPr>
      </w:pPr>
    </w:p>
    <w:p w:rsidR="00CE29FC" w:rsidRDefault="00CE29FC" w:rsidP="002B0FCC">
      <w:pPr>
        <w:spacing w:before="0" w:after="0" w:line="322" w:lineRule="exact"/>
        <w:jc w:val="center"/>
        <w:rPr>
          <w:rFonts w:ascii="Times New Roman" w:hAnsi="Times New Roman" w:cs="Times New Roman"/>
          <w:b/>
          <w:color w:val="000000"/>
          <w:spacing w:val="1"/>
          <w:sz w:val="28"/>
          <w:szCs w:val="28"/>
        </w:rPr>
      </w:pPr>
      <w:r w:rsidRPr="002B0FCC">
        <w:rPr>
          <w:rFonts w:ascii="Times New Roman" w:hAnsi="Times New Roman" w:cs="Times New Roman"/>
          <w:b/>
          <w:color w:val="000000"/>
          <w:spacing w:val="1"/>
          <w:sz w:val="28"/>
          <w:szCs w:val="28"/>
        </w:rPr>
        <w:t>VII. The standard in the field of interaction with the public, civil society institutions, and the mass media</w:t>
      </w:r>
    </w:p>
    <w:p w:rsidR="002B0FCC" w:rsidRPr="002B0FCC" w:rsidRDefault="002B0FCC" w:rsidP="002B0FCC">
      <w:pPr>
        <w:spacing w:before="0" w:after="0" w:line="322" w:lineRule="exact"/>
        <w:jc w:val="center"/>
        <w:rPr>
          <w:rFonts w:ascii="Times New Roman" w:hAnsi="Times New Roman" w:cs="Times New Roman"/>
          <w:b/>
          <w:color w:val="000000"/>
          <w:spacing w:val="1"/>
          <w:sz w:val="28"/>
          <w:szCs w:val="28"/>
          <w:lang w:val="kk-KZ"/>
        </w:rPr>
      </w:pPr>
    </w:p>
    <w:p w:rsidR="00CE29FC"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02"/>
          <w:sz w:val="28"/>
          <w:szCs w:val="28"/>
        </w:rPr>
        <w:t xml:space="preserve"> </w:t>
      </w:r>
      <w:r w:rsidR="00CE29FC" w:rsidRPr="002C6AF4">
        <w:rPr>
          <w:rFonts w:ascii="Times New Roman" w:hAnsi="Times New Roman" w:cs="Times New Roman"/>
          <w:color w:val="000000"/>
          <w:sz w:val="28"/>
          <w:szCs w:val="28"/>
        </w:rPr>
        <w:t xml:space="preserve">12. In order to be open, transparent and create a positive image of the Partnership, to develop constructive interaction with the public, civil society institutions and the media (hereinafter referred to as the media), the Partnership needs to use a corporate website, social networks, </w:t>
      </w:r>
      <w:proofErr w:type="gramStart"/>
      <w:r w:rsidR="00CE29FC" w:rsidRPr="002C6AF4">
        <w:rPr>
          <w:rFonts w:ascii="Times New Roman" w:hAnsi="Times New Roman" w:cs="Times New Roman"/>
          <w:color w:val="000000"/>
          <w:sz w:val="28"/>
          <w:szCs w:val="28"/>
        </w:rPr>
        <w:t>Internet</w:t>
      </w:r>
      <w:proofErr w:type="gramEnd"/>
      <w:r w:rsidR="00CE29FC" w:rsidRPr="002C6AF4">
        <w:rPr>
          <w:rFonts w:ascii="Times New Roman" w:hAnsi="Times New Roman" w:cs="Times New Roman"/>
          <w:color w:val="000000"/>
          <w:sz w:val="28"/>
          <w:szCs w:val="28"/>
        </w:rPr>
        <w:t xml:space="preserve"> resources.</w:t>
      </w:r>
    </w:p>
    <w:p w:rsidR="00CE29FC"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01"/>
          <w:sz w:val="28"/>
          <w:szCs w:val="28"/>
        </w:rPr>
        <w:t xml:space="preserve"> </w:t>
      </w:r>
      <w:r w:rsidR="00CE29FC" w:rsidRPr="002C6AF4">
        <w:rPr>
          <w:rFonts w:ascii="Times New Roman" w:hAnsi="Times New Roman" w:cs="Times New Roman"/>
          <w:color w:val="000000"/>
          <w:sz w:val="28"/>
          <w:szCs w:val="28"/>
        </w:rPr>
        <w:t>13. When interacting with the public, civil society institutions, mass media, it is necessary to comply with the requirements of the legislation of the Republic of Kazakhstan on non-disclosure of official and commercial secrets, confidential information.</w:t>
      </w:r>
    </w:p>
    <w:p w:rsidR="00CE29FC"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01"/>
          <w:sz w:val="28"/>
          <w:szCs w:val="28"/>
        </w:rPr>
        <w:t xml:space="preserve"> </w:t>
      </w:r>
      <w:r w:rsidR="00CE29FC" w:rsidRPr="002C6AF4">
        <w:rPr>
          <w:rFonts w:ascii="Times New Roman" w:hAnsi="Times New Roman" w:cs="Times New Roman"/>
          <w:color w:val="000000"/>
          <w:sz w:val="28"/>
          <w:szCs w:val="28"/>
        </w:rPr>
        <w:t>14. Every employee of the Partnership should understand and always remember that any point of view expressed by him or disseminated information directly relates to the Partnership itself, its image and affects its reputation in the business community.</w:t>
      </w:r>
    </w:p>
    <w:p w:rsidR="00CE29FC" w:rsidRPr="002C6AF4" w:rsidRDefault="00CE29FC" w:rsidP="002C6AF4">
      <w:pPr>
        <w:spacing w:before="0" w:after="0" w:line="322" w:lineRule="exact"/>
        <w:rPr>
          <w:rFonts w:ascii="Times New Roman" w:hAnsi="Times New Roman" w:cs="Times New Roman"/>
          <w:color w:val="000000"/>
          <w:sz w:val="28"/>
          <w:szCs w:val="28"/>
          <w:lang w:val="kk-KZ"/>
        </w:rPr>
      </w:pPr>
    </w:p>
    <w:p w:rsidR="006C799E" w:rsidRPr="002B0FCC" w:rsidRDefault="003C3B82" w:rsidP="002B0FCC">
      <w:pPr>
        <w:spacing w:before="0" w:after="0" w:line="322" w:lineRule="exact"/>
        <w:jc w:val="center"/>
        <w:rPr>
          <w:rFonts w:ascii="Times New Roman" w:hAnsi="Times New Roman" w:cs="Times New Roman"/>
          <w:b/>
          <w:color w:val="000000"/>
          <w:sz w:val="28"/>
          <w:szCs w:val="28"/>
        </w:rPr>
      </w:pPr>
      <w:r w:rsidRPr="002B0FCC">
        <w:rPr>
          <w:rFonts w:ascii="Times New Roman" w:hAnsi="Times New Roman" w:cs="Times New Roman"/>
          <w:b/>
          <w:color w:val="000000"/>
          <w:sz w:val="28"/>
          <w:szCs w:val="28"/>
        </w:rPr>
        <w:t>VIII.</w:t>
      </w:r>
      <w:r w:rsidRPr="002B0FCC">
        <w:rPr>
          <w:rFonts w:ascii="Times New Roman" w:hAnsi="Times New Roman" w:cs="Times New Roman"/>
          <w:b/>
          <w:color w:val="000000"/>
          <w:spacing w:val="37"/>
          <w:sz w:val="28"/>
          <w:szCs w:val="28"/>
        </w:rPr>
        <w:t xml:space="preserve"> </w:t>
      </w:r>
      <w:r w:rsidR="002B0FCC" w:rsidRPr="002B0FCC">
        <w:rPr>
          <w:rFonts w:ascii="Times New Roman" w:hAnsi="Times New Roman" w:cs="Times New Roman"/>
          <w:b/>
          <w:color w:val="000000"/>
          <w:sz w:val="28"/>
          <w:szCs w:val="28"/>
        </w:rPr>
        <w:t>Standards in the field of relations with third-party organizations and individuals</w:t>
      </w:r>
    </w:p>
    <w:p w:rsidR="002B0FCC" w:rsidRPr="002C6AF4" w:rsidRDefault="002B0FCC" w:rsidP="002C6AF4">
      <w:pPr>
        <w:spacing w:before="0" w:after="0" w:line="322" w:lineRule="exact"/>
        <w:rPr>
          <w:rFonts w:ascii="Times New Roman" w:hAnsi="Times New Roman" w:cs="Times New Roman"/>
          <w:color w:val="000000"/>
          <w:sz w:val="28"/>
          <w:szCs w:val="28"/>
        </w:rPr>
      </w:pPr>
    </w:p>
    <w:p w:rsidR="00CE29FC"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01"/>
          <w:sz w:val="28"/>
          <w:szCs w:val="28"/>
        </w:rPr>
        <w:t xml:space="preserve"> </w:t>
      </w:r>
      <w:r w:rsidR="00CE29FC" w:rsidRPr="002C6AF4">
        <w:rPr>
          <w:rFonts w:ascii="Times New Roman" w:hAnsi="Times New Roman" w:cs="Times New Roman"/>
          <w:color w:val="000000"/>
          <w:sz w:val="28"/>
          <w:szCs w:val="28"/>
        </w:rPr>
        <w:t>15. In a Partnership, it is necessary to establish a ban for employees to give and accept gifts and provide non-service services in order to obtain property benefits, benefits or advantages using their official powers. When exercising their official powers, managers at all levels should be prohibited from accepting gifts from subordinates or other persons to whom their official powers apply, despite the reasons for their donation (holidays, birthdays, promotion, employment and other cases).</w:t>
      </w:r>
    </w:p>
    <w:p w:rsidR="00CE29FC"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01"/>
          <w:sz w:val="28"/>
          <w:szCs w:val="28"/>
        </w:rPr>
        <w:t xml:space="preserve"> </w:t>
      </w:r>
      <w:r w:rsidR="00CE29FC" w:rsidRPr="002C6AF4">
        <w:rPr>
          <w:rFonts w:ascii="Times New Roman" w:hAnsi="Times New Roman" w:cs="Times New Roman"/>
          <w:color w:val="000000"/>
          <w:sz w:val="28"/>
          <w:szCs w:val="28"/>
        </w:rPr>
        <w:t>16. Refusal of invitations to intra-republican, foreign tourist, health and wellness and other trips at the expense of individuals and legal entities, with the exception of:</w:t>
      </w:r>
    </w:p>
    <w:p w:rsidR="00CE29FC"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496"/>
          <w:sz w:val="28"/>
          <w:szCs w:val="28"/>
        </w:rPr>
        <w:t xml:space="preserve"> </w:t>
      </w:r>
      <w:r w:rsidR="00CE29FC" w:rsidRPr="002C6AF4">
        <w:rPr>
          <w:rFonts w:ascii="Times New Roman" w:hAnsi="Times New Roman" w:cs="Times New Roman"/>
          <w:color w:val="000000"/>
          <w:sz w:val="28"/>
          <w:szCs w:val="28"/>
        </w:rPr>
        <w:t>carried out in accordance with international treaties of the Republic of Kazakhstan or by mutual agreement between state bodies of the Republic of Kazakhstan and state bodies of foreign states at the expense of the relevant state bodies and (or) international organizations;</w:t>
      </w:r>
    </w:p>
    <w:p w:rsidR="002B0FCC" w:rsidRPr="002C6AF4" w:rsidRDefault="003C3B82" w:rsidP="002C6AF4">
      <w:pPr>
        <w:spacing w:before="0" w:after="0" w:line="322" w:lineRule="exact"/>
        <w:rPr>
          <w:rFonts w:ascii="Times New Roman" w:hAnsi="Times New Roman" w:cs="Times New Roman"/>
          <w:color w:val="000000"/>
          <w:sz w:val="28"/>
          <w:szCs w:val="28"/>
        </w:rPr>
      </w:pPr>
      <w:r w:rsidRPr="002C6AF4">
        <w:rPr>
          <w:rFonts w:ascii="Times New Roman" w:hAnsi="Times New Roman" w:cs="Times New Roman"/>
          <w:color w:val="000000"/>
          <w:spacing w:val="496"/>
          <w:sz w:val="28"/>
          <w:szCs w:val="28"/>
        </w:rPr>
        <w:t xml:space="preserve"> </w:t>
      </w:r>
      <w:proofErr w:type="gramStart"/>
      <w:r w:rsidR="00CE29FC" w:rsidRPr="002C6AF4">
        <w:rPr>
          <w:rFonts w:ascii="Times New Roman" w:hAnsi="Times New Roman" w:cs="Times New Roman"/>
          <w:color w:val="000000"/>
          <w:sz w:val="28"/>
          <w:szCs w:val="28"/>
        </w:rPr>
        <w:t>carried</w:t>
      </w:r>
      <w:proofErr w:type="gramEnd"/>
      <w:r w:rsidR="00CE29FC" w:rsidRPr="002C6AF4">
        <w:rPr>
          <w:rFonts w:ascii="Times New Roman" w:hAnsi="Times New Roman" w:cs="Times New Roman"/>
          <w:color w:val="000000"/>
          <w:sz w:val="28"/>
          <w:szCs w:val="28"/>
        </w:rPr>
        <w:t xml:space="preserve"> out with the consent or at the invitation of a state body for participation - in scientific, sports, creative, professional, humanitarian events at the expense of organizations, including trips carried out within the framework of the statutory activities of such organizations.</w:t>
      </w:r>
      <w:r w:rsidRPr="002C6AF4">
        <w:rPr>
          <w:rFonts w:ascii="Times New Roman" w:hAnsi="Times New Roman" w:cs="Times New Roman"/>
          <w:color w:val="000000"/>
          <w:sz w:val="28"/>
          <w:szCs w:val="28"/>
        </w:rPr>
        <w:cr/>
      </w:r>
      <w:r w:rsidRPr="002C6AF4">
        <w:rPr>
          <w:rFonts w:ascii="Times New Roman" w:hAnsi="Times New Roman" w:cs="Times New Roman"/>
          <w:color w:val="000000"/>
          <w:spacing w:val="501"/>
          <w:sz w:val="28"/>
          <w:szCs w:val="28"/>
        </w:rPr>
        <w:t xml:space="preserve"> </w:t>
      </w:r>
      <w:r w:rsidR="00CE29FC" w:rsidRPr="002C6AF4">
        <w:rPr>
          <w:rFonts w:ascii="Times New Roman" w:hAnsi="Times New Roman" w:cs="Times New Roman"/>
          <w:color w:val="000000"/>
          <w:sz w:val="28"/>
          <w:szCs w:val="28"/>
        </w:rPr>
        <w:t xml:space="preserve">17. According to the Rules of Accounting and storage of state-owned property, </w:t>
      </w: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2B0FCC" w:rsidRPr="002C6AF4" w:rsidTr="00B14FC3">
        <w:trPr>
          <w:trHeight w:val="696"/>
        </w:trPr>
        <w:tc>
          <w:tcPr>
            <w:tcW w:w="3227" w:type="dxa"/>
            <w:vMerge w:val="restart"/>
          </w:tcPr>
          <w:p w:rsidR="002B0FCC" w:rsidRPr="002C6AF4" w:rsidRDefault="002B0FCC" w:rsidP="00B14FC3">
            <w:pPr>
              <w:spacing w:before="0" w:after="0" w:line="360" w:lineRule="auto"/>
              <w:rPr>
                <w:rFonts w:ascii="Times New Roman" w:hAnsi="Times New Roman" w:cs="Times New Roman"/>
                <w:b/>
                <w:color w:val="0070C0"/>
                <w:sz w:val="24"/>
                <w:szCs w:val="24"/>
                <w:lang w:val="ru-RU" w:eastAsia="ru-RU"/>
              </w:rPr>
            </w:pPr>
            <w:proofErr w:type="spellStart"/>
            <w:r w:rsidRPr="002C6AF4">
              <w:rPr>
                <w:rFonts w:ascii="Times New Roman" w:hAnsi="Times New Roman" w:cs="Times New Roman"/>
                <w:b/>
                <w:color w:val="0070C0"/>
                <w:sz w:val="24"/>
                <w:szCs w:val="24"/>
                <w:lang w:val="ru-RU" w:eastAsia="ru-RU"/>
              </w:rPr>
              <w:lastRenderedPageBreak/>
              <w:t>Financial</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Settlement</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Center</w:t>
            </w:r>
            <w:proofErr w:type="spellEnd"/>
            <w:r w:rsidRPr="002C6AF4">
              <w:rPr>
                <w:rFonts w:ascii="Times New Roman" w:hAnsi="Times New Roman" w:cs="Times New Roman"/>
                <w:b/>
                <w:color w:val="0070C0"/>
                <w:sz w:val="24"/>
                <w:szCs w:val="24"/>
                <w:lang w:val="ru-RU" w:eastAsia="ru-RU"/>
              </w:rPr>
              <w:t xml:space="preserve"> </w:t>
            </w:r>
          </w:p>
          <w:p w:rsidR="002B0FCC" w:rsidRPr="002C6AF4" w:rsidRDefault="002B0FCC" w:rsidP="00B14FC3">
            <w:pPr>
              <w:spacing w:before="0" w:after="0" w:line="360" w:lineRule="auto"/>
              <w:rPr>
                <w:rFonts w:ascii="Times New Roman" w:hAnsi="Times New Roman" w:cs="Times New Roman"/>
                <w:b/>
                <w:sz w:val="24"/>
                <w:szCs w:val="24"/>
              </w:rPr>
            </w:pPr>
            <w:proofErr w:type="spellStart"/>
            <w:r w:rsidRPr="002C6AF4">
              <w:rPr>
                <w:rFonts w:ascii="Times New Roman" w:hAnsi="Times New Roman" w:cs="Times New Roman"/>
                <w:b/>
                <w:color w:val="0070C0"/>
                <w:sz w:val="24"/>
                <w:szCs w:val="24"/>
                <w:lang w:val="ru-RU" w:eastAsia="ru-RU"/>
              </w:rPr>
              <w:t>of</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Renewable</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Energy</w:t>
            </w:r>
            <w:proofErr w:type="spellEnd"/>
          </w:p>
        </w:tc>
        <w:tc>
          <w:tcPr>
            <w:tcW w:w="6804" w:type="dxa"/>
            <w:gridSpan w:val="2"/>
          </w:tcPr>
          <w:p w:rsidR="002B0FCC" w:rsidRPr="002C6AF4" w:rsidRDefault="002B0FCC" w:rsidP="00B14FC3">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Anti-corruption standards</w:t>
            </w:r>
          </w:p>
          <w:p w:rsidR="002B0FCC" w:rsidRPr="002C6AF4" w:rsidRDefault="002B0FCC" w:rsidP="00B14FC3">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of “FSC of RE” LLP</w:t>
            </w:r>
          </w:p>
        </w:tc>
      </w:tr>
      <w:tr w:rsidR="002B0FCC" w:rsidRPr="002C6AF4" w:rsidTr="00B14FC3">
        <w:trPr>
          <w:trHeight w:val="295"/>
        </w:trPr>
        <w:tc>
          <w:tcPr>
            <w:tcW w:w="3227" w:type="dxa"/>
            <w:vMerge/>
          </w:tcPr>
          <w:p w:rsidR="002B0FCC" w:rsidRPr="002C6AF4" w:rsidRDefault="002B0FCC" w:rsidP="00B14FC3">
            <w:pPr>
              <w:pStyle w:val="a4"/>
              <w:rPr>
                <w:rFonts w:cs="Times New Roman"/>
                <w:b/>
                <w:sz w:val="24"/>
                <w:szCs w:val="24"/>
              </w:rPr>
            </w:pPr>
          </w:p>
        </w:tc>
        <w:tc>
          <w:tcPr>
            <w:tcW w:w="3544" w:type="dxa"/>
          </w:tcPr>
          <w:p w:rsidR="002B0FCC" w:rsidRPr="002C6AF4" w:rsidRDefault="002B0FCC" w:rsidP="00B14FC3">
            <w:pPr>
              <w:pStyle w:val="a4"/>
              <w:jc w:val="center"/>
              <w:rPr>
                <w:rFonts w:cs="Times New Roman"/>
                <w:b/>
                <w:sz w:val="24"/>
                <w:szCs w:val="24"/>
                <w:lang w:val="en-US"/>
              </w:rPr>
            </w:pPr>
            <w:r w:rsidRPr="002C6AF4">
              <w:rPr>
                <w:rFonts w:cs="Times New Roman"/>
                <w:b/>
                <w:sz w:val="24"/>
                <w:szCs w:val="24"/>
                <w:lang w:val="kk-KZ"/>
              </w:rPr>
              <w:t xml:space="preserve">revision </w:t>
            </w:r>
            <w:r w:rsidRPr="002C6AF4">
              <w:rPr>
                <w:rFonts w:cs="Times New Roman"/>
                <w:b/>
                <w:sz w:val="24"/>
                <w:szCs w:val="24"/>
                <w:lang w:val="en-US"/>
              </w:rPr>
              <w:t>1</w:t>
            </w:r>
          </w:p>
        </w:tc>
        <w:tc>
          <w:tcPr>
            <w:tcW w:w="3260" w:type="dxa"/>
          </w:tcPr>
          <w:p w:rsidR="002B0FCC" w:rsidRPr="00A76B69" w:rsidRDefault="002B0FCC" w:rsidP="00A76B69">
            <w:pPr>
              <w:pStyle w:val="a4"/>
              <w:jc w:val="center"/>
              <w:rPr>
                <w:rFonts w:cs="Times New Roman"/>
                <w:b/>
                <w:sz w:val="24"/>
                <w:szCs w:val="24"/>
                <w:lang w:val="en-US"/>
              </w:rPr>
            </w:pPr>
            <w:r w:rsidRPr="002C6AF4">
              <w:rPr>
                <w:rFonts w:cs="Times New Roman"/>
                <w:b/>
                <w:sz w:val="24"/>
                <w:szCs w:val="24"/>
                <w:lang w:val="en-US"/>
              </w:rPr>
              <w:t>p</w:t>
            </w:r>
            <w:r w:rsidRPr="002C6AF4">
              <w:rPr>
                <w:rFonts w:cs="Times New Roman"/>
                <w:b/>
                <w:sz w:val="24"/>
                <w:szCs w:val="24"/>
                <w:lang w:val="kk-KZ"/>
              </w:rPr>
              <w:t xml:space="preserve">age </w:t>
            </w:r>
            <w:r w:rsidR="00A76B69">
              <w:rPr>
                <w:rFonts w:cs="Times New Roman"/>
                <w:b/>
                <w:sz w:val="24"/>
                <w:szCs w:val="24"/>
                <w:lang w:val="en-US"/>
              </w:rPr>
              <w:t xml:space="preserve">7 </w:t>
            </w:r>
            <w:r w:rsidRPr="002C6AF4">
              <w:rPr>
                <w:rFonts w:cs="Times New Roman"/>
                <w:b/>
                <w:sz w:val="24"/>
                <w:szCs w:val="24"/>
                <w:lang w:val="kk-KZ"/>
              </w:rPr>
              <w:t xml:space="preserve">of </w:t>
            </w:r>
            <w:r>
              <w:rPr>
                <w:rFonts w:cs="Times New Roman"/>
                <w:b/>
                <w:sz w:val="24"/>
                <w:szCs w:val="24"/>
                <w:lang w:val="en-US"/>
              </w:rPr>
              <w:t xml:space="preserve"> </w:t>
            </w:r>
            <w:r w:rsidRPr="002C6AF4">
              <w:rPr>
                <w:rFonts w:cs="Times New Roman"/>
                <w:b/>
                <w:sz w:val="24"/>
                <w:szCs w:val="24"/>
                <w:lang w:val="kk-KZ"/>
              </w:rPr>
              <w:t>1</w:t>
            </w:r>
            <w:r w:rsidR="00A76B69">
              <w:rPr>
                <w:rFonts w:cs="Times New Roman"/>
                <w:b/>
                <w:sz w:val="24"/>
                <w:szCs w:val="24"/>
                <w:lang w:val="en-US"/>
              </w:rPr>
              <w:t>0</w:t>
            </w:r>
          </w:p>
        </w:tc>
      </w:tr>
    </w:tbl>
    <w:p w:rsidR="002B0FCC" w:rsidRDefault="002B0FCC" w:rsidP="002C6AF4">
      <w:pPr>
        <w:spacing w:before="0" w:after="0" w:line="322" w:lineRule="exact"/>
        <w:rPr>
          <w:rFonts w:ascii="Times New Roman" w:hAnsi="Times New Roman" w:cs="Times New Roman"/>
          <w:color w:val="000000"/>
          <w:sz w:val="28"/>
          <w:szCs w:val="28"/>
        </w:rPr>
      </w:pPr>
    </w:p>
    <w:p w:rsidR="00CE29FC" w:rsidRPr="002C6AF4" w:rsidRDefault="00CE29FC" w:rsidP="002C6AF4">
      <w:pPr>
        <w:spacing w:before="0" w:after="0" w:line="322" w:lineRule="exact"/>
        <w:rPr>
          <w:rFonts w:ascii="Times New Roman" w:hAnsi="Times New Roman" w:cs="Times New Roman"/>
          <w:color w:val="000000"/>
          <w:sz w:val="28"/>
          <w:szCs w:val="28"/>
          <w:lang w:val="kk-KZ"/>
        </w:rPr>
      </w:pPr>
      <w:proofErr w:type="gramStart"/>
      <w:r w:rsidRPr="002C6AF4">
        <w:rPr>
          <w:rFonts w:ascii="Times New Roman" w:hAnsi="Times New Roman" w:cs="Times New Roman"/>
          <w:color w:val="000000"/>
          <w:sz w:val="28"/>
          <w:szCs w:val="28"/>
        </w:rPr>
        <w:t>approved</w:t>
      </w:r>
      <w:proofErr w:type="gramEnd"/>
      <w:r w:rsidRPr="002C6AF4">
        <w:rPr>
          <w:rFonts w:ascii="Times New Roman" w:hAnsi="Times New Roman" w:cs="Times New Roman"/>
          <w:color w:val="000000"/>
          <w:sz w:val="28"/>
          <w:szCs w:val="28"/>
        </w:rPr>
        <w:t xml:space="preserve"> by the Decree of the Government of the Republic of Kazakhstan No. 833 dated July 26, 2002, within 7 calendar days from the date of receipt to the special fund, the Partnership must regulate the voluntary delivery of gifts:</w:t>
      </w:r>
    </w:p>
    <w:p w:rsidR="00CE29FC" w:rsidRPr="002C6AF4" w:rsidRDefault="00CE29FC" w:rsidP="002C6AF4">
      <w:pPr>
        <w:spacing w:before="0" w:after="0" w:line="324" w:lineRule="exact"/>
        <w:rPr>
          <w:rFonts w:ascii="Times New Roman" w:hAnsi="Times New Roman" w:cs="Times New Roman"/>
          <w:color w:val="000000"/>
          <w:sz w:val="28"/>
          <w:szCs w:val="28"/>
          <w:lang w:val="kk-KZ"/>
        </w:rPr>
      </w:pPr>
      <w:proofErr w:type="gramStart"/>
      <w:r w:rsidRPr="002C6AF4">
        <w:rPr>
          <w:rFonts w:ascii="Times New Roman" w:hAnsi="Times New Roman" w:cs="Times New Roman"/>
          <w:color w:val="000000"/>
          <w:sz w:val="28"/>
          <w:szCs w:val="28"/>
        </w:rPr>
        <w:t>received</w:t>
      </w:r>
      <w:proofErr w:type="gramEnd"/>
      <w:r w:rsidRPr="002C6AF4">
        <w:rPr>
          <w:rFonts w:ascii="Times New Roman" w:hAnsi="Times New Roman" w:cs="Times New Roman"/>
          <w:color w:val="000000"/>
          <w:sz w:val="28"/>
          <w:szCs w:val="28"/>
        </w:rPr>
        <w:t xml:space="preserve"> without the knowledge of an official of the Partnership;</w:t>
      </w:r>
    </w:p>
    <w:p w:rsidR="00CE29FC" w:rsidRPr="002C6AF4" w:rsidRDefault="003C3B82" w:rsidP="002C6AF4">
      <w:pPr>
        <w:spacing w:before="0" w:after="0" w:line="324"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496"/>
          <w:sz w:val="28"/>
          <w:szCs w:val="28"/>
        </w:rPr>
        <w:t xml:space="preserve"> </w:t>
      </w:r>
      <w:proofErr w:type="gramStart"/>
      <w:r w:rsidR="00CE29FC" w:rsidRPr="002C6AF4">
        <w:rPr>
          <w:rFonts w:ascii="Times New Roman" w:hAnsi="Times New Roman" w:cs="Times New Roman"/>
          <w:color w:val="000000"/>
          <w:sz w:val="28"/>
          <w:szCs w:val="28"/>
        </w:rPr>
        <w:t>handed</w:t>
      </w:r>
      <w:proofErr w:type="gramEnd"/>
      <w:r w:rsidR="00CE29FC" w:rsidRPr="002C6AF4">
        <w:rPr>
          <w:rFonts w:ascii="Times New Roman" w:hAnsi="Times New Roman" w:cs="Times New Roman"/>
          <w:color w:val="000000"/>
          <w:sz w:val="28"/>
          <w:szCs w:val="28"/>
        </w:rPr>
        <w:t xml:space="preserve"> over (handed over) in public or during official events.</w:t>
      </w:r>
    </w:p>
    <w:p w:rsidR="00CE29FC" w:rsidRPr="002C6AF4" w:rsidRDefault="00CE29FC" w:rsidP="00A76B69">
      <w:pPr>
        <w:spacing w:before="0" w:after="0" w:line="324" w:lineRule="exact"/>
        <w:ind w:firstLine="567"/>
        <w:rPr>
          <w:rFonts w:ascii="Times New Roman" w:hAnsi="Times New Roman" w:cs="Times New Roman"/>
          <w:color w:val="000000"/>
          <w:sz w:val="28"/>
          <w:szCs w:val="28"/>
          <w:lang w:val="kk-KZ"/>
        </w:rPr>
      </w:pPr>
      <w:proofErr w:type="gramStart"/>
      <w:r w:rsidRPr="002C6AF4">
        <w:rPr>
          <w:rFonts w:ascii="Times New Roman" w:hAnsi="Times New Roman" w:cs="Times New Roman"/>
          <w:color w:val="000000"/>
          <w:sz w:val="28"/>
          <w:szCs w:val="28"/>
        </w:rPr>
        <w:t>Violation of the seven–day period (for money received into the account without his knowledge - a two-week period), as well as acceptance of gifts in connection with the performance of official functions may become grounds for criminal or administrative liability.</w:t>
      </w:r>
      <w:proofErr w:type="gramEnd"/>
    </w:p>
    <w:p w:rsidR="00CE29FC" w:rsidRPr="002C6AF4" w:rsidRDefault="00CE29FC" w:rsidP="002C6AF4">
      <w:pPr>
        <w:spacing w:before="0" w:after="0" w:line="324" w:lineRule="exact"/>
        <w:rPr>
          <w:rFonts w:ascii="Times New Roman" w:hAnsi="Times New Roman" w:cs="Times New Roman"/>
          <w:color w:val="000000"/>
          <w:sz w:val="28"/>
          <w:szCs w:val="28"/>
          <w:lang w:val="kk-KZ"/>
        </w:rPr>
      </w:pPr>
    </w:p>
    <w:p w:rsidR="00CE29FC" w:rsidRDefault="00CE29FC" w:rsidP="002B0FCC">
      <w:pPr>
        <w:spacing w:before="0" w:after="0" w:line="322" w:lineRule="exact"/>
        <w:jc w:val="center"/>
        <w:rPr>
          <w:rFonts w:ascii="Times New Roman" w:hAnsi="Times New Roman" w:cs="Times New Roman"/>
          <w:b/>
          <w:color w:val="000000"/>
          <w:spacing w:val="2"/>
          <w:sz w:val="28"/>
          <w:szCs w:val="28"/>
        </w:rPr>
      </w:pPr>
      <w:r w:rsidRPr="002B0FCC">
        <w:rPr>
          <w:rFonts w:ascii="Times New Roman" w:hAnsi="Times New Roman" w:cs="Times New Roman"/>
          <w:b/>
          <w:color w:val="000000"/>
          <w:spacing w:val="2"/>
          <w:sz w:val="28"/>
          <w:szCs w:val="28"/>
        </w:rPr>
        <w:t>IX. Consequences associated with non-compliance with Standards</w:t>
      </w:r>
    </w:p>
    <w:p w:rsidR="002B0FCC" w:rsidRPr="002B0FCC" w:rsidRDefault="002B0FCC" w:rsidP="002B0FCC">
      <w:pPr>
        <w:spacing w:before="0" w:after="0" w:line="322" w:lineRule="exact"/>
        <w:jc w:val="center"/>
        <w:rPr>
          <w:rFonts w:ascii="Times New Roman" w:hAnsi="Times New Roman" w:cs="Times New Roman"/>
          <w:b/>
          <w:color w:val="000000"/>
          <w:spacing w:val="2"/>
          <w:sz w:val="28"/>
          <w:szCs w:val="28"/>
          <w:lang w:val="kk-KZ"/>
        </w:rPr>
      </w:pPr>
    </w:p>
    <w:p w:rsidR="00CE29FC"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02"/>
          <w:sz w:val="28"/>
          <w:szCs w:val="28"/>
        </w:rPr>
        <w:t xml:space="preserve"> </w:t>
      </w:r>
      <w:r w:rsidR="00CE29FC" w:rsidRPr="002C6AF4">
        <w:rPr>
          <w:rFonts w:ascii="Times New Roman" w:hAnsi="Times New Roman" w:cs="Times New Roman"/>
          <w:color w:val="000000"/>
          <w:sz w:val="28"/>
          <w:szCs w:val="28"/>
        </w:rPr>
        <w:t>18. An employee of the Partnership who violates the requirements of the Standards is brought to disciplinary responsibility in accordance with the established procedure, up to dismissal from his position.</w:t>
      </w:r>
    </w:p>
    <w:p w:rsidR="00CE29FC" w:rsidRPr="002C6AF4"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502"/>
          <w:sz w:val="28"/>
          <w:szCs w:val="28"/>
        </w:rPr>
        <w:t xml:space="preserve"> </w:t>
      </w:r>
      <w:r w:rsidR="00CE29FC" w:rsidRPr="002C6AF4">
        <w:rPr>
          <w:rFonts w:ascii="Times New Roman" w:hAnsi="Times New Roman" w:cs="Times New Roman"/>
          <w:color w:val="000000"/>
          <w:sz w:val="28"/>
          <w:szCs w:val="28"/>
        </w:rPr>
        <w:t>19. All cases of violation of Standards by employees of the Partnership should be brought to the management – the General Director, the Supervisory Board of the Partnership according to their subordination.</w:t>
      </w:r>
    </w:p>
    <w:p w:rsidR="00CE29FC" w:rsidRPr="002C6AF4" w:rsidRDefault="00CE29FC" w:rsidP="002C6AF4">
      <w:pPr>
        <w:spacing w:before="0" w:after="0" w:line="322" w:lineRule="exact"/>
        <w:rPr>
          <w:rFonts w:ascii="Times New Roman" w:hAnsi="Times New Roman" w:cs="Times New Roman"/>
          <w:color w:val="000000"/>
          <w:sz w:val="28"/>
          <w:szCs w:val="28"/>
          <w:lang w:val="kk-KZ"/>
        </w:rPr>
      </w:pPr>
    </w:p>
    <w:p w:rsidR="00CE29FC" w:rsidRPr="002C6AF4" w:rsidRDefault="003C3B82" w:rsidP="002B0FCC">
      <w:pPr>
        <w:spacing w:before="0" w:after="0" w:line="322" w:lineRule="exact"/>
        <w:jc w:val="center"/>
        <w:rPr>
          <w:rFonts w:ascii="Times New Roman" w:hAnsi="Times New Roman" w:cs="Times New Roman"/>
          <w:color w:val="000000"/>
          <w:sz w:val="28"/>
          <w:szCs w:val="28"/>
          <w:lang w:val="kk-KZ"/>
        </w:rPr>
      </w:pPr>
      <w:r w:rsidRPr="002C6AF4">
        <w:rPr>
          <w:rFonts w:ascii="Times New Roman" w:hAnsi="Times New Roman" w:cs="Times New Roman"/>
          <w:color w:val="000000"/>
          <w:sz w:val="28"/>
          <w:szCs w:val="28"/>
        </w:rPr>
        <w:t>________________________________</w:t>
      </w:r>
    </w:p>
    <w:p w:rsidR="006C799E" w:rsidRPr="002C6AF4" w:rsidRDefault="006C799E" w:rsidP="002C6AF4">
      <w:pPr>
        <w:spacing w:before="0" w:after="0" w:line="322" w:lineRule="exact"/>
        <w:rPr>
          <w:rFonts w:ascii="Times New Roman" w:hAnsi="Times New Roman" w:cs="Times New Roman"/>
          <w:color w:val="000000"/>
          <w:sz w:val="28"/>
          <w:szCs w:val="28"/>
        </w:rPr>
      </w:pPr>
    </w:p>
    <w:p w:rsidR="006C799E" w:rsidRPr="002C6AF4" w:rsidRDefault="006C799E" w:rsidP="002C6AF4">
      <w:pPr>
        <w:spacing w:before="0" w:after="0" w:line="0" w:lineRule="atLeast"/>
        <w:rPr>
          <w:rFonts w:ascii="Times New Roman" w:hAnsi="Times New Roman" w:cs="Times New Roman"/>
          <w:color w:val="FF0000"/>
          <w:sz w:val="28"/>
          <w:szCs w:val="28"/>
        </w:rPr>
      </w:pPr>
    </w:p>
    <w:p w:rsidR="006C799E" w:rsidRPr="002C6AF4" w:rsidRDefault="003C3B82" w:rsidP="002C6AF4">
      <w:pPr>
        <w:spacing w:before="0" w:after="0" w:line="0" w:lineRule="atLeast"/>
        <w:rPr>
          <w:rFonts w:ascii="Times New Roman" w:hAnsi="Times New Roman" w:cs="Times New Roman"/>
          <w:color w:val="FF0000"/>
          <w:sz w:val="28"/>
          <w:szCs w:val="28"/>
        </w:rPr>
      </w:pPr>
      <w:r w:rsidRPr="002C6AF4">
        <w:rPr>
          <w:rFonts w:ascii="Times New Roman" w:hAnsi="Times New Roman" w:cs="Times New Roman"/>
          <w:color w:val="FF0000"/>
          <w:sz w:val="28"/>
          <w:szCs w:val="28"/>
        </w:rPr>
        <w:cr/>
      </w:r>
      <w:r w:rsidRPr="002C6AF4">
        <w:rPr>
          <w:rFonts w:ascii="Times New Roman" w:hAnsi="Times New Roman" w:cs="Times New Roman"/>
          <w:color w:val="FF0000"/>
          <w:sz w:val="28"/>
          <w:szCs w:val="28"/>
        </w:rPr>
        <w:br w:type="page"/>
      </w:r>
    </w:p>
    <w:p w:rsidR="006C799E" w:rsidRPr="002C6AF4" w:rsidRDefault="006C799E" w:rsidP="002C6AF4">
      <w:pPr>
        <w:pStyle w:val="1"/>
        <w:jc w:val="both"/>
        <w:rPr>
          <w:rFonts w:ascii="Times New Roman" w:hAnsi="Times New Roman" w:cs="Times New Roman"/>
          <w:sz w:val="28"/>
          <w:szCs w:val="28"/>
        </w:rPr>
        <w:sectPr w:rsidR="006C799E" w:rsidRPr="002C6AF4" w:rsidSect="002C6AF4">
          <w:pgSz w:w="11900" w:h="16820"/>
          <w:pgMar w:top="1134" w:right="851" w:bottom="1134" w:left="1418" w:header="720" w:footer="720" w:gutter="0"/>
          <w:pgNumType w:start="1"/>
          <w:cols w:space="720"/>
          <w:docGrid w:linePitch="1"/>
        </w:sectPr>
      </w:pP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A76B69" w:rsidRPr="002C6AF4" w:rsidTr="00B14FC3">
        <w:trPr>
          <w:trHeight w:val="696"/>
        </w:trPr>
        <w:tc>
          <w:tcPr>
            <w:tcW w:w="3227" w:type="dxa"/>
            <w:vMerge w:val="restart"/>
          </w:tcPr>
          <w:p w:rsidR="00A76B69" w:rsidRPr="002C6AF4" w:rsidRDefault="00A76B69" w:rsidP="00B14FC3">
            <w:pPr>
              <w:spacing w:before="0" w:after="0" w:line="360" w:lineRule="auto"/>
              <w:rPr>
                <w:rFonts w:ascii="Times New Roman" w:hAnsi="Times New Roman" w:cs="Times New Roman"/>
                <w:b/>
                <w:color w:val="0070C0"/>
                <w:sz w:val="24"/>
                <w:szCs w:val="24"/>
                <w:lang w:val="ru-RU" w:eastAsia="ru-RU"/>
              </w:rPr>
            </w:pPr>
            <w:proofErr w:type="spellStart"/>
            <w:r w:rsidRPr="002C6AF4">
              <w:rPr>
                <w:rFonts w:ascii="Times New Roman" w:hAnsi="Times New Roman" w:cs="Times New Roman"/>
                <w:b/>
                <w:color w:val="0070C0"/>
                <w:sz w:val="24"/>
                <w:szCs w:val="24"/>
                <w:lang w:val="ru-RU" w:eastAsia="ru-RU"/>
              </w:rPr>
              <w:lastRenderedPageBreak/>
              <w:t>Financial</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Settlement</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Center</w:t>
            </w:r>
            <w:proofErr w:type="spellEnd"/>
            <w:r w:rsidRPr="002C6AF4">
              <w:rPr>
                <w:rFonts w:ascii="Times New Roman" w:hAnsi="Times New Roman" w:cs="Times New Roman"/>
                <w:b/>
                <w:color w:val="0070C0"/>
                <w:sz w:val="24"/>
                <w:szCs w:val="24"/>
                <w:lang w:val="ru-RU" w:eastAsia="ru-RU"/>
              </w:rPr>
              <w:t xml:space="preserve"> </w:t>
            </w:r>
          </w:p>
          <w:p w:rsidR="00A76B69" w:rsidRPr="002C6AF4" w:rsidRDefault="00A76B69" w:rsidP="00B14FC3">
            <w:pPr>
              <w:spacing w:before="0" w:after="0" w:line="360" w:lineRule="auto"/>
              <w:rPr>
                <w:rFonts w:ascii="Times New Roman" w:hAnsi="Times New Roman" w:cs="Times New Roman"/>
                <w:b/>
                <w:sz w:val="24"/>
                <w:szCs w:val="24"/>
              </w:rPr>
            </w:pPr>
            <w:proofErr w:type="spellStart"/>
            <w:r w:rsidRPr="002C6AF4">
              <w:rPr>
                <w:rFonts w:ascii="Times New Roman" w:hAnsi="Times New Roman" w:cs="Times New Roman"/>
                <w:b/>
                <w:color w:val="0070C0"/>
                <w:sz w:val="24"/>
                <w:szCs w:val="24"/>
                <w:lang w:val="ru-RU" w:eastAsia="ru-RU"/>
              </w:rPr>
              <w:t>of</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Renewable</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Energy</w:t>
            </w:r>
            <w:proofErr w:type="spellEnd"/>
          </w:p>
        </w:tc>
        <w:tc>
          <w:tcPr>
            <w:tcW w:w="6804" w:type="dxa"/>
            <w:gridSpan w:val="2"/>
          </w:tcPr>
          <w:p w:rsidR="00A76B69" w:rsidRPr="002C6AF4" w:rsidRDefault="00A76B69" w:rsidP="00B14FC3">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Anti-corruption standards</w:t>
            </w:r>
          </w:p>
          <w:p w:rsidR="00A76B69" w:rsidRPr="002C6AF4" w:rsidRDefault="00A76B69" w:rsidP="00B14FC3">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of “FSC of RE” LLP</w:t>
            </w:r>
          </w:p>
        </w:tc>
      </w:tr>
      <w:tr w:rsidR="00A76B69" w:rsidRPr="002C6AF4" w:rsidTr="00B14FC3">
        <w:trPr>
          <w:trHeight w:val="295"/>
        </w:trPr>
        <w:tc>
          <w:tcPr>
            <w:tcW w:w="3227" w:type="dxa"/>
            <w:vMerge/>
          </w:tcPr>
          <w:p w:rsidR="00A76B69" w:rsidRPr="002C6AF4" w:rsidRDefault="00A76B69" w:rsidP="00B14FC3">
            <w:pPr>
              <w:pStyle w:val="a4"/>
              <w:rPr>
                <w:rFonts w:cs="Times New Roman"/>
                <w:b/>
                <w:sz w:val="24"/>
                <w:szCs w:val="24"/>
              </w:rPr>
            </w:pPr>
          </w:p>
        </w:tc>
        <w:tc>
          <w:tcPr>
            <w:tcW w:w="3544" w:type="dxa"/>
          </w:tcPr>
          <w:p w:rsidR="00A76B69" w:rsidRPr="002C6AF4" w:rsidRDefault="00A76B69" w:rsidP="00B14FC3">
            <w:pPr>
              <w:pStyle w:val="a4"/>
              <w:jc w:val="center"/>
              <w:rPr>
                <w:rFonts w:cs="Times New Roman"/>
                <w:b/>
                <w:sz w:val="24"/>
                <w:szCs w:val="24"/>
                <w:lang w:val="en-US"/>
              </w:rPr>
            </w:pPr>
            <w:r w:rsidRPr="002C6AF4">
              <w:rPr>
                <w:rFonts w:cs="Times New Roman"/>
                <w:b/>
                <w:sz w:val="24"/>
                <w:szCs w:val="24"/>
                <w:lang w:val="kk-KZ"/>
              </w:rPr>
              <w:t xml:space="preserve">revision </w:t>
            </w:r>
            <w:r w:rsidRPr="002C6AF4">
              <w:rPr>
                <w:rFonts w:cs="Times New Roman"/>
                <w:b/>
                <w:sz w:val="24"/>
                <w:szCs w:val="24"/>
                <w:lang w:val="en-US"/>
              </w:rPr>
              <w:t>1</w:t>
            </w:r>
          </w:p>
        </w:tc>
        <w:tc>
          <w:tcPr>
            <w:tcW w:w="3260" w:type="dxa"/>
          </w:tcPr>
          <w:p w:rsidR="00A76B69" w:rsidRPr="002C6AF4" w:rsidRDefault="00A76B69" w:rsidP="00B14FC3">
            <w:pPr>
              <w:pStyle w:val="a4"/>
              <w:jc w:val="center"/>
              <w:rPr>
                <w:rFonts w:cs="Times New Roman"/>
                <w:b/>
                <w:sz w:val="24"/>
                <w:szCs w:val="24"/>
                <w:lang w:val="en-US"/>
              </w:rPr>
            </w:pPr>
            <w:r w:rsidRPr="002C6AF4">
              <w:rPr>
                <w:rFonts w:cs="Times New Roman"/>
                <w:b/>
                <w:sz w:val="24"/>
                <w:szCs w:val="24"/>
                <w:lang w:val="en-US"/>
              </w:rPr>
              <w:t>p</w:t>
            </w:r>
            <w:r w:rsidRPr="002C6AF4">
              <w:rPr>
                <w:rFonts w:cs="Times New Roman"/>
                <w:b/>
                <w:sz w:val="24"/>
                <w:szCs w:val="24"/>
                <w:lang w:val="kk-KZ"/>
              </w:rPr>
              <w:t xml:space="preserve">age </w:t>
            </w:r>
            <w:r>
              <w:rPr>
                <w:rFonts w:cs="Times New Roman"/>
                <w:b/>
                <w:sz w:val="24"/>
                <w:szCs w:val="24"/>
                <w:lang w:val="en-US"/>
              </w:rPr>
              <w:t>8</w:t>
            </w:r>
            <w:r w:rsidRPr="002C6AF4">
              <w:rPr>
                <w:rFonts w:cs="Times New Roman"/>
                <w:b/>
                <w:sz w:val="24"/>
                <w:szCs w:val="24"/>
                <w:lang w:val="kk-KZ"/>
              </w:rPr>
              <w:t xml:space="preserve"> of </w:t>
            </w:r>
            <w:r>
              <w:rPr>
                <w:rFonts w:cs="Times New Roman"/>
                <w:b/>
                <w:sz w:val="24"/>
                <w:szCs w:val="24"/>
                <w:lang w:val="en-US"/>
              </w:rPr>
              <w:t xml:space="preserve"> </w:t>
            </w:r>
            <w:r w:rsidRPr="002C6AF4">
              <w:rPr>
                <w:rFonts w:cs="Times New Roman"/>
                <w:b/>
                <w:sz w:val="24"/>
                <w:szCs w:val="24"/>
                <w:lang w:val="kk-KZ"/>
              </w:rPr>
              <w:t>1</w:t>
            </w:r>
            <w:r>
              <w:rPr>
                <w:rFonts w:cs="Times New Roman"/>
                <w:b/>
                <w:sz w:val="24"/>
                <w:szCs w:val="24"/>
                <w:lang w:val="en-US"/>
              </w:rPr>
              <w:t>0</w:t>
            </w:r>
          </w:p>
        </w:tc>
      </w:tr>
    </w:tbl>
    <w:p w:rsidR="006C799E" w:rsidRPr="002C6AF4" w:rsidRDefault="006C799E" w:rsidP="002C6AF4">
      <w:pPr>
        <w:spacing w:before="0" w:after="0" w:line="0" w:lineRule="atLeast"/>
        <w:rPr>
          <w:rFonts w:ascii="Times New Roman" w:hAnsi="Times New Roman" w:cs="Times New Roman"/>
          <w:color w:val="FF0000"/>
          <w:sz w:val="28"/>
          <w:szCs w:val="28"/>
        </w:rPr>
      </w:pPr>
    </w:p>
    <w:p w:rsidR="00CE29FC" w:rsidRPr="00A76B69" w:rsidRDefault="00CE29FC" w:rsidP="00A76B69">
      <w:pPr>
        <w:spacing w:before="0" w:after="0" w:line="322" w:lineRule="exact"/>
        <w:ind w:left="5670"/>
        <w:rPr>
          <w:rFonts w:ascii="Times New Roman" w:hAnsi="Times New Roman" w:cs="Times New Roman"/>
          <w:color w:val="000000"/>
          <w:sz w:val="24"/>
          <w:szCs w:val="28"/>
        </w:rPr>
      </w:pPr>
      <w:bookmarkStart w:id="2" w:name="br8"/>
      <w:bookmarkEnd w:id="2"/>
      <w:r w:rsidRPr="00A76B69">
        <w:rPr>
          <w:rFonts w:ascii="Times New Roman" w:hAnsi="Times New Roman" w:cs="Times New Roman"/>
          <w:color w:val="000000"/>
          <w:sz w:val="24"/>
          <w:szCs w:val="28"/>
        </w:rPr>
        <w:t>Appendix</w:t>
      </w:r>
    </w:p>
    <w:p w:rsidR="00A76B69" w:rsidRDefault="00CE29FC" w:rsidP="00A76B69">
      <w:pPr>
        <w:spacing w:before="0" w:after="0" w:line="322" w:lineRule="exact"/>
        <w:ind w:left="5670"/>
        <w:rPr>
          <w:rFonts w:ascii="Times New Roman" w:hAnsi="Times New Roman" w:cs="Times New Roman"/>
          <w:color w:val="000000"/>
          <w:sz w:val="24"/>
          <w:szCs w:val="28"/>
        </w:rPr>
      </w:pPr>
      <w:proofErr w:type="gramStart"/>
      <w:r w:rsidRPr="00A76B69">
        <w:rPr>
          <w:rFonts w:ascii="Times New Roman" w:hAnsi="Times New Roman" w:cs="Times New Roman"/>
          <w:color w:val="000000"/>
          <w:sz w:val="24"/>
          <w:szCs w:val="28"/>
        </w:rPr>
        <w:t>to</w:t>
      </w:r>
      <w:proofErr w:type="gramEnd"/>
      <w:r w:rsidRPr="00A76B69">
        <w:rPr>
          <w:rFonts w:ascii="Times New Roman" w:hAnsi="Times New Roman" w:cs="Times New Roman"/>
          <w:color w:val="000000"/>
          <w:sz w:val="24"/>
          <w:szCs w:val="28"/>
        </w:rPr>
        <w:t xml:space="preserve"> the Anti-Corruption Standards </w:t>
      </w:r>
    </w:p>
    <w:p w:rsidR="00CE29FC" w:rsidRDefault="00CE29FC" w:rsidP="00A76B69">
      <w:pPr>
        <w:spacing w:before="0" w:after="0" w:line="322" w:lineRule="exact"/>
        <w:ind w:left="5670"/>
        <w:rPr>
          <w:rFonts w:ascii="Times New Roman" w:hAnsi="Times New Roman" w:cs="Times New Roman"/>
          <w:color w:val="000000"/>
          <w:sz w:val="24"/>
          <w:szCs w:val="28"/>
        </w:rPr>
      </w:pPr>
      <w:proofErr w:type="gramStart"/>
      <w:r w:rsidRPr="00A76B69">
        <w:rPr>
          <w:rFonts w:ascii="Times New Roman" w:hAnsi="Times New Roman" w:cs="Times New Roman"/>
          <w:color w:val="000000"/>
          <w:sz w:val="24"/>
          <w:szCs w:val="28"/>
        </w:rPr>
        <w:t>of</w:t>
      </w:r>
      <w:proofErr w:type="gramEnd"/>
      <w:r w:rsidRPr="00A76B69">
        <w:rPr>
          <w:rFonts w:ascii="Times New Roman" w:hAnsi="Times New Roman" w:cs="Times New Roman"/>
          <w:color w:val="000000"/>
          <w:sz w:val="24"/>
          <w:szCs w:val="28"/>
        </w:rPr>
        <w:t xml:space="preserve"> </w:t>
      </w:r>
      <w:r w:rsidR="00A76B69">
        <w:rPr>
          <w:rFonts w:ascii="Calibri" w:hAnsi="Calibri" w:cs="Calibri"/>
          <w:color w:val="000000"/>
          <w:sz w:val="28"/>
          <w:szCs w:val="28"/>
          <w:lang w:val="ru-RU" w:eastAsia="ru-RU"/>
        </w:rPr>
        <w:t xml:space="preserve">FSC </w:t>
      </w:r>
      <w:proofErr w:type="spellStart"/>
      <w:r w:rsidR="00A76B69">
        <w:rPr>
          <w:rFonts w:ascii="Calibri" w:hAnsi="Calibri" w:cs="Calibri"/>
          <w:color w:val="000000"/>
          <w:sz w:val="28"/>
          <w:szCs w:val="28"/>
          <w:lang w:val="ru-RU" w:eastAsia="ru-RU"/>
        </w:rPr>
        <w:t>of</w:t>
      </w:r>
      <w:proofErr w:type="spellEnd"/>
      <w:r w:rsidR="00A76B69">
        <w:rPr>
          <w:rFonts w:ascii="Calibri" w:hAnsi="Calibri" w:cs="Calibri"/>
          <w:color w:val="000000"/>
          <w:sz w:val="28"/>
          <w:szCs w:val="28"/>
          <w:lang w:val="ru-RU" w:eastAsia="ru-RU"/>
        </w:rPr>
        <w:t xml:space="preserve"> RE</w:t>
      </w:r>
      <w:r w:rsidR="00A76B69" w:rsidRPr="00A76B69">
        <w:rPr>
          <w:rFonts w:ascii="Times New Roman" w:hAnsi="Times New Roman" w:cs="Times New Roman"/>
          <w:color w:val="000000"/>
          <w:sz w:val="24"/>
          <w:szCs w:val="28"/>
        </w:rPr>
        <w:t xml:space="preserve"> </w:t>
      </w:r>
      <w:r w:rsidRPr="00A76B69">
        <w:rPr>
          <w:rFonts w:ascii="Times New Roman" w:hAnsi="Times New Roman" w:cs="Times New Roman"/>
          <w:color w:val="000000"/>
          <w:sz w:val="24"/>
          <w:szCs w:val="28"/>
        </w:rPr>
        <w:t>LLP</w:t>
      </w:r>
    </w:p>
    <w:p w:rsidR="00A76B69" w:rsidRDefault="00A76B69" w:rsidP="00A76B69">
      <w:pPr>
        <w:spacing w:before="0" w:after="0" w:line="322" w:lineRule="exact"/>
        <w:ind w:left="5670"/>
        <w:rPr>
          <w:rFonts w:ascii="Times New Roman" w:hAnsi="Times New Roman" w:cs="Times New Roman"/>
          <w:color w:val="000000"/>
          <w:sz w:val="24"/>
          <w:szCs w:val="28"/>
        </w:rPr>
      </w:pPr>
    </w:p>
    <w:p w:rsidR="00A76B69" w:rsidRPr="00A76B69" w:rsidRDefault="00A76B69" w:rsidP="00A76B69">
      <w:pPr>
        <w:spacing w:before="0" w:after="0" w:line="322" w:lineRule="exact"/>
        <w:ind w:left="5670"/>
        <w:rPr>
          <w:rFonts w:ascii="Times New Roman" w:hAnsi="Times New Roman" w:cs="Times New Roman"/>
          <w:color w:val="000000"/>
          <w:sz w:val="24"/>
          <w:szCs w:val="28"/>
          <w:lang w:val="kk-KZ"/>
        </w:rPr>
      </w:pPr>
    </w:p>
    <w:p w:rsidR="00CE29FC" w:rsidRPr="00A76B69" w:rsidRDefault="00CE29FC" w:rsidP="00A76B69">
      <w:pPr>
        <w:spacing w:before="0" w:after="0" w:line="322" w:lineRule="exact"/>
        <w:jc w:val="center"/>
        <w:rPr>
          <w:rFonts w:ascii="Times New Roman" w:hAnsi="Times New Roman" w:cs="Times New Roman"/>
          <w:b/>
          <w:color w:val="000000"/>
          <w:sz w:val="28"/>
          <w:szCs w:val="28"/>
          <w:lang w:val="kk-KZ"/>
        </w:rPr>
      </w:pPr>
      <w:r w:rsidRPr="00A76B69">
        <w:rPr>
          <w:rFonts w:ascii="Times New Roman" w:hAnsi="Times New Roman" w:cs="Times New Roman"/>
          <w:b/>
          <w:color w:val="000000"/>
          <w:sz w:val="28"/>
          <w:szCs w:val="28"/>
        </w:rPr>
        <w:t xml:space="preserve">Obligation to comply with the Anti-Corruption Standards of </w:t>
      </w:r>
      <w:r w:rsidR="00A76B69" w:rsidRPr="00A76B69">
        <w:rPr>
          <w:rFonts w:ascii="Times New Roman" w:hAnsi="Times New Roman" w:cs="Times New Roman"/>
          <w:b/>
          <w:color w:val="000000"/>
          <w:sz w:val="28"/>
          <w:szCs w:val="28"/>
        </w:rPr>
        <w:t>FSC of RE</w:t>
      </w:r>
      <w:r w:rsidRPr="00A76B69">
        <w:rPr>
          <w:rFonts w:ascii="Times New Roman" w:hAnsi="Times New Roman" w:cs="Times New Roman"/>
          <w:b/>
          <w:color w:val="000000"/>
          <w:sz w:val="28"/>
          <w:szCs w:val="28"/>
        </w:rPr>
        <w:t xml:space="preserve"> LLP</w:t>
      </w:r>
    </w:p>
    <w:p w:rsidR="006C799E" w:rsidRPr="002C6AF4" w:rsidRDefault="00AF7CE6" w:rsidP="00A76B69">
      <w:pPr>
        <w:spacing w:before="0" w:after="0" w:line="322" w:lineRule="exact"/>
        <w:rPr>
          <w:rFonts w:ascii="Times New Roman" w:hAnsi="Times New Roman" w:cs="Times New Roman"/>
          <w:color w:val="000000"/>
          <w:sz w:val="28"/>
          <w:szCs w:val="28"/>
        </w:rPr>
      </w:pPr>
      <w:r>
        <w:rPr>
          <w:rFonts w:ascii="Times New Roman" w:hAnsi="Times New Roman" w:cs="Times New Roman"/>
          <w:color w:val="000000"/>
          <w:spacing w:val="2"/>
          <w:sz w:val="28"/>
          <w:szCs w:val="28"/>
        </w:rPr>
        <w:t xml:space="preserve">I </w:t>
      </w:r>
      <w:proofErr w:type="gramStart"/>
      <w:r>
        <w:rPr>
          <w:rFonts w:ascii="Times New Roman" w:hAnsi="Times New Roman" w:cs="Times New Roman"/>
          <w:color w:val="000000"/>
          <w:spacing w:val="2"/>
          <w:sz w:val="28"/>
          <w:szCs w:val="28"/>
        </w:rPr>
        <w:t>am</w:t>
      </w:r>
      <w:r w:rsidR="003C3B82" w:rsidRPr="002C6AF4">
        <w:rPr>
          <w:rFonts w:ascii="Times New Roman" w:hAnsi="Times New Roman" w:cs="Times New Roman"/>
          <w:color w:val="000000"/>
          <w:spacing w:val="2"/>
          <w:sz w:val="28"/>
          <w:szCs w:val="28"/>
        </w:rPr>
        <w:t>,</w:t>
      </w:r>
      <w:proofErr w:type="gramEnd"/>
      <w:r w:rsidR="003C3B82" w:rsidRPr="002C6AF4">
        <w:rPr>
          <w:rFonts w:ascii="Times New Roman" w:hAnsi="Times New Roman" w:cs="Times New Roman"/>
          <w:color w:val="000000"/>
          <w:spacing w:val="-2"/>
          <w:sz w:val="28"/>
          <w:szCs w:val="28"/>
        </w:rPr>
        <w:t xml:space="preserve"> </w:t>
      </w:r>
      <w:r w:rsidR="003C3B82" w:rsidRPr="002C6AF4">
        <w:rPr>
          <w:rFonts w:ascii="Times New Roman" w:hAnsi="Times New Roman" w:cs="Times New Roman"/>
          <w:color w:val="000000"/>
          <w:sz w:val="28"/>
          <w:szCs w:val="28"/>
        </w:rPr>
        <w:t>________________________________________________________________</w:t>
      </w:r>
    </w:p>
    <w:p w:rsidR="006C799E" w:rsidRPr="00A76B69" w:rsidRDefault="003C3B82" w:rsidP="00A76B69">
      <w:pPr>
        <w:spacing w:before="0" w:after="0" w:line="276" w:lineRule="exact"/>
        <w:jc w:val="center"/>
        <w:rPr>
          <w:rFonts w:ascii="Times New Roman" w:hAnsi="Times New Roman" w:cs="Times New Roman"/>
          <w:i/>
          <w:color w:val="000000"/>
          <w:sz w:val="24"/>
          <w:szCs w:val="28"/>
          <w:lang w:val="kk-KZ"/>
        </w:rPr>
      </w:pPr>
      <w:r w:rsidRPr="00A76B69">
        <w:rPr>
          <w:rFonts w:ascii="Times New Roman" w:hAnsi="Times New Roman" w:cs="Times New Roman"/>
          <w:i/>
          <w:color w:val="000000"/>
          <w:spacing w:val="-1"/>
          <w:sz w:val="24"/>
          <w:szCs w:val="28"/>
        </w:rPr>
        <w:t>(</w:t>
      </w:r>
      <w:r w:rsidR="002C6AF4" w:rsidRPr="00A76B69">
        <w:rPr>
          <w:rFonts w:ascii="Times New Roman" w:hAnsi="Times New Roman" w:cs="Times New Roman"/>
          <w:i/>
          <w:color w:val="000000"/>
          <w:spacing w:val="-1"/>
          <w:sz w:val="24"/>
          <w:szCs w:val="28"/>
        </w:rPr>
        <w:t>Full name</w:t>
      </w:r>
      <w:r w:rsidR="002C6AF4" w:rsidRPr="00A76B69">
        <w:rPr>
          <w:rFonts w:ascii="Times New Roman" w:hAnsi="Times New Roman" w:cs="Times New Roman"/>
          <w:i/>
          <w:color w:val="000000"/>
          <w:spacing w:val="-1"/>
          <w:sz w:val="24"/>
          <w:szCs w:val="28"/>
          <w:lang w:val="kk-KZ"/>
        </w:rPr>
        <w:t>)</w:t>
      </w:r>
    </w:p>
    <w:p w:rsidR="006C799E" w:rsidRPr="002C6AF4" w:rsidRDefault="003C3B82" w:rsidP="00A76B69">
      <w:pPr>
        <w:spacing w:before="0" w:after="0" w:line="276" w:lineRule="exact"/>
        <w:rPr>
          <w:rFonts w:ascii="Times New Roman" w:hAnsi="Times New Roman" w:cs="Times New Roman"/>
          <w:color w:val="000000"/>
          <w:sz w:val="28"/>
          <w:szCs w:val="28"/>
        </w:rPr>
      </w:pPr>
      <w:r w:rsidRPr="002C6AF4">
        <w:rPr>
          <w:rFonts w:ascii="Times New Roman" w:hAnsi="Times New Roman" w:cs="Times New Roman"/>
          <w:color w:val="000000"/>
          <w:sz w:val="28"/>
          <w:szCs w:val="28"/>
        </w:rPr>
        <w:t>_____________________________________________</w:t>
      </w:r>
      <w:r w:rsidR="00A76B69">
        <w:rPr>
          <w:rFonts w:ascii="Times New Roman" w:hAnsi="Times New Roman" w:cs="Times New Roman"/>
          <w:color w:val="000000"/>
          <w:sz w:val="28"/>
          <w:szCs w:val="28"/>
        </w:rPr>
        <w:t>_______________________</w:t>
      </w:r>
    </w:p>
    <w:p w:rsidR="002C6AF4" w:rsidRPr="00A76B69" w:rsidRDefault="002C6AF4" w:rsidP="00A76B69">
      <w:pPr>
        <w:spacing w:before="0" w:after="0" w:line="322" w:lineRule="exact"/>
        <w:jc w:val="center"/>
        <w:rPr>
          <w:rFonts w:ascii="Times New Roman" w:hAnsi="Times New Roman" w:cs="Times New Roman"/>
          <w:i/>
          <w:color w:val="000000"/>
          <w:szCs w:val="28"/>
        </w:rPr>
      </w:pPr>
      <w:r w:rsidRPr="00A76B69">
        <w:rPr>
          <w:rFonts w:ascii="Times New Roman" w:hAnsi="Times New Roman" w:cs="Times New Roman"/>
          <w:i/>
          <w:color w:val="000000"/>
          <w:szCs w:val="28"/>
        </w:rPr>
        <w:t>(</w:t>
      </w:r>
      <w:proofErr w:type="gramStart"/>
      <w:r w:rsidRPr="00A76B69">
        <w:rPr>
          <w:rFonts w:ascii="Times New Roman" w:hAnsi="Times New Roman" w:cs="Times New Roman"/>
          <w:i/>
          <w:color w:val="000000"/>
          <w:szCs w:val="28"/>
        </w:rPr>
        <w:t>position</w:t>
      </w:r>
      <w:proofErr w:type="gramEnd"/>
      <w:r w:rsidRPr="00A76B69">
        <w:rPr>
          <w:rFonts w:ascii="Times New Roman" w:hAnsi="Times New Roman" w:cs="Times New Roman"/>
          <w:i/>
          <w:color w:val="000000"/>
          <w:szCs w:val="28"/>
        </w:rPr>
        <w:t>)</w:t>
      </w:r>
    </w:p>
    <w:p w:rsidR="00A76B69" w:rsidRPr="00A76B69" w:rsidRDefault="00A76B69" w:rsidP="00A76B69">
      <w:pPr>
        <w:spacing w:before="0" w:after="0" w:line="322" w:lineRule="exact"/>
        <w:jc w:val="center"/>
        <w:rPr>
          <w:rFonts w:ascii="Times New Roman" w:hAnsi="Times New Roman" w:cs="Times New Roman"/>
          <w:i/>
          <w:color w:val="000000"/>
          <w:sz w:val="28"/>
          <w:szCs w:val="28"/>
          <w:lang w:val="kk-KZ"/>
        </w:rPr>
      </w:pPr>
    </w:p>
    <w:p w:rsidR="002C6AF4" w:rsidRPr="00A76B69" w:rsidRDefault="003C3B82" w:rsidP="002C6AF4">
      <w:pPr>
        <w:spacing w:before="0" w:after="0" w:line="322" w:lineRule="exact"/>
        <w:rPr>
          <w:rFonts w:ascii="Times New Roman" w:hAnsi="Times New Roman" w:cs="Times New Roman"/>
          <w:color w:val="000000"/>
          <w:sz w:val="28"/>
          <w:szCs w:val="28"/>
          <w:lang w:val="kk-KZ"/>
        </w:rPr>
      </w:pPr>
      <w:r w:rsidRPr="002C6AF4">
        <w:rPr>
          <w:rFonts w:ascii="Times New Roman" w:hAnsi="Times New Roman" w:cs="Times New Roman"/>
          <w:color w:val="000000"/>
          <w:spacing w:val="674"/>
          <w:sz w:val="28"/>
          <w:szCs w:val="28"/>
        </w:rPr>
        <w:t xml:space="preserve"> </w:t>
      </w:r>
      <w:r w:rsidR="002C6AF4" w:rsidRPr="00A76B69">
        <w:rPr>
          <w:rFonts w:ascii="Times New Roman" w:hAnsi="Times New Roman" w:cs="Times New Roman"/>
          <w:color w:val="000000"/>
          <w:sz w:val="28"/>
          <w:szCs w:val="28"/>
        </w:rPr>
        <w:t xml:space="preserve">I am familiar with the Anti-Corruption Standards of </w:t>
      </w:r>
      <w:r w:rsidR="00A76B69" w:rsidRPr="00A76B69">
        <w:rPr>
          <w:rFonts w:ascii="Times New Roman" w:hAnsi="Times New Roman" w:cs="Times New Roman"/>
          <w:color w:val="000000"/>
          <w:sz w:val="28"/>
          <w:szCs w:val="28"/>
        </w:rPr>
        <w:t xml:space="preserve">FSC of RE </w:t>
      </w:r>
      <w:r w:rsidR="002C6AF4" w:rsidRPr="00A76B69">
        <w:rPr>
          <w:rFonts w:ascii="Times New Roman" w:hAnsi="Times New Roman" w:cs="Times New Roman"/>
          <w:color w:val="000000"/>
          <w:sz w:val="28"/>
          <w:szCs w:val="28"/>
        </w:rPr>
        <w:t xml:space="preserve">LLP (hereinafter referred to as the Standards) and accept the principles and values of </w:t>
      </w:r>
      <w:r w:rsidR="00A76B69" w:rsidRPr="00A76B69">
        <w:rPr>
          <w:rFonts w:ascii="Times New Roman" w:hAnsi="Times New Roman" w:cs="Times New Roman"/>
          <w:color w:val="000000"/>
          <w:sz w:val="28"/>
          <w:szCs w:val="28"/>
        </w:rPr>
        <w:t>FSC of RE</w:t>
      </w:r>
      <w:r w:rsidR="002C6AF4" w:rsidRPr="00A76B69">
        <w:rPr>
          <w:rFonts w:ascii="Times New Roman" w:hAnsi="Times New Roman" w:cs="Times New Roman"/>
          <w:color w:val="000000"/>
          <w:sz w:val="28"/>
          <w:szCs w:val="28"/>
        </w:rPr>
        <w:t xml:space="preserve"> LLP in the field of respect for the rights and legitimate interests of individuals and legal entities and their protection from corruption.</w:t>
      </w:r>
    </w:p>
    <w:p w:rsidR="002C6AF4" w:rsidRPr="00A76B69" w:rsidRDefault="003C3B82" w:rsidP="002C6AF4">
      <w:pPr>
        <w:spacing w:before="0" w:after="0" w:line="322" w:lineRule="exact"/>
        <w:rPr>
          <w:rFonts w:ascii="Times New Roman" w:hAnsi="Times New Roman" w:cs="Times New Roman"/>
          <w:color w:val="000000"/>
          <w:sz w:val="28"/>
          <w:szCs w:val="28"/>
          <w:lang w:val="kk-KZ"/>
        </w:rPr>
      </w:pPr>
      <w:r w:rsidRPr="00A76B69">
        <w:rPr>
          <w:rFonts w:ascii="Times New Roman" w:hAnsi="Times New Roman" w:cs="Times New Roman"/>
          <w:color w:val="000000"/>
          <w:spacing w:val="674"/>
          <w:sz w:val="28"/>
          <w:szCs w:val="28"/>
        </w:rPr>
        <w:t xml:space="preserve"> </w:t>
      </w:r>
      <w:r w:rsidR="002C6AF4" w:rsidRPr="00A76B69">
        <w:rPr>
          <w:rFonts w:ascii="Times New Roman" w:hAnsi="Times New Roman" w:cs="Times New Roman"/>
          <w:color w:val="000000"/>
          <w:sz w:val="28"/>
          <w:szCs w:val="28"/>
        </w:rPr>
        <w:t>I hereby express my agreement with the Standards, undertake to fulfill all the requirements and be guided by them in my professional activities.</w:t>
      </w:r>
    </w:p>
    <w:p w:rsidR="002C6AF4" w:rsidRPr="00A76B69" w:rsidRDefault="002C6AF4" w:rsidP="00A76B69">
      <w:pPr>
        <w:spacing w:before="0" w:after="0" w:line="321" w:lineRule="exact"/>
        <w:ind w:firstLine="708"/>
        <w:rPr>
          <w:rFonts w:ascii="Times New Roman" w:hAnsi="Times New Roman" w:cs="Times New Roman"/>
          <w:color w:val="000000"/>
          <w:sz w:val="28"/>
          <w:szCs w:val="28"/>
          <w:lang w:val="kk-KZ"/>
        </w:rPr>
      </w:pPr>
      <w:r w:rsidRPr="00A76B69">
        <w:rPr>
          <w:rFonts w:ascii="Times New Roman" w:hAnsi="Times New Roman" w:cs="Times New Roman"/>
          <w:color w:val="000000"/>
          <w:sz w:val="28"/>
          <w:szCs w:val="28"/>
        </w:rPr>
        <w:t>I have been warned and am aware of my personal responsibility for violating the Standards.</w:t>
      </w:r>
    </w:p>
    <w:p w:rsidR="006C799E" w:rsidRPr="002C6AF4" w:rsidRDefault="003C3B82" w:rsidP="00A76B69">
      <w:pPr>
        <w:spacing w:before="0" w:after="0" w:line="321" w:lineRule="exact"/>
        <w:rPr>
          <w:rFonts w:ascii="Times New Roman" w:hAnsi="Times New Roman" w:cs="Times New Roman"/>
          <w:color w:val="000000"/>
          <w:sz w:val="28"/>
          <w:szCs w:val="28"/>
        </w:rPr>
      </w:pPr>
      <w:r w:rsidRPr="002C6AF4">
        <w:rPr>
          <w:rFonts w:ascii="Times New Roman" w:hAnsi="Times New Roman" w:cs="Times New Roman"/>
          <w:color w:val="000000"/>
          <w:sz w:val="28"/>
          <w:szCs w:val="28"/>
        </w:rPr>
        <w:t>_______________/_____________________________________________</w:t>
      </w:r>
    </w:p>
    <w:p w:rsidR="006C799E" w:rsidRPr="00A76B69" w:rsidRDefault="00A76B69" w:rsidP="00A76B69">
      <w:pPr>
        <w:spacing w:before="0" w:after="0" w:line="276" w:lineRule="exact"/>
        <w:ind w:firstLine="708"/>
        <w:jc w:val="left"/>
        <w:rPr>
          <w:rFonts w:ascii="Times New Roman" w:hAnsi="Times New Roman" w:cs="Times New Roman"/>
          <w:i/>
          <w:color w:val="000000"/>
          <w:sz w:val="24"/>
          <w:szCs w:val="28"/>
        </w:rPr>
      </w:pPr>
      <w:r>
        <w:rPr>
          <w:rFonts w:ascii="Times New Roman" w:hAnsi="Times New Roman" w:cs="Times New Roman"/>
          <w:i/>
          <w:color w:val="000000"/>
          <w:sz w:val="28"/>
          <w:szCs w:val="28"/>
        </w:rPr>
        <w:t xml:space="preserve">  </w:t>
      </w:r>
      <w:r w:rsidR="003C3B82" w:rsidRPr="00A76B69">
        <w:rPr>
          <w:rFonts w:ascii="Times New Roman" w:hAnsi="Times New Roman" w:cs="Times New Roman"/>
          <w:i/>
          <w:color w:val="000000"/>
          <w:sz w:val="24"/>
          <w:szCs w:val="28"/>
        </w:rPr>
        <w:t>(</w:t>
      </w:r>
      <w:proofErr w:type="gramStart"/>
      <w:r w:rsidR="002C6AF4" w:rsidRPr="00A76B69">
        <w:rPr>
          <w:rFonts w:ascii="Times New Roman" w:hAnsi="Times New Roman" w:cs="Times New Roman"/>
          <w:i/>
          <w:color w:val="000000"/>
          <w:sz w:val="24"/>
          <w:szCs w:val="28"/>
        </w:rPr>
        <w:t>signature</w:t>
      </w:r>
      <w:proofErr w:type="gramEnd"/>
      <w:r w:rsidR="002C6AF4" w:rsidRPr="00A76B69">
        <w:rPr>
          <w:rFonts w:ascii="Times New Roman" w:hAnsi="Times New Roman" w:cs="Times New Roman"/>
          <w:i/>
          <w:color w:val="000000"/>
          <w:sz w:val="24"/>
          <w:szCs w:val="28"/>
        </w:rPr>
        <w:t xml:space="preserve"> / surname, first name, patronymic</w:t>
      </w:r>
      <w:r w:rsidR="003C3B82" w:rsidRPr="00A76B69">
        <w:rPr>
          <w:rFonts w:ascii="Times New Roman" w:hAnsi="Times New Roman" w:cs="Times New Roman"/>
          <w:i/>
          <w:color w:val="000000"/>
          <w:sz w:val="24"/>
          <w:szCs w:val="28"/>
        </w:rPr>
        <w:t>)</w:t>
      </w:r>
    </w:p>
    <w:p w:rsidR="00A76B69" w:rsidRDefault="00A76B69" w:rsidP="002C6AF4">
      <w:pPr>
        <w:spacing w:before="0" w:after="0" w:line="321" w:lineRule="exact"/>
        <w:ind w:left="6444"/>
        <w:rPr>
          <w:rFonts w:ascii="Times New Roman" w:hAnsi="Times New Roman" w:cs="Times New Roman"/>
          <w:color w:val="000000"/>
          <w:sz w:val="28"/>
          <w:szCs w:val="28"/>
        </w:rPr>
      </w:pPr>
    </w:p>
    <w:p w:rsidR="00A76B69" w:rsidRDefault="00A76B69" w:rsidP="00A76B69">
      <w:pPr>
        <w:spacing w:before="0" w:after="0" w:line="321" w:lineRule="exact"/>
        <w:ind w:left="5670"/>
        <w:rPr>
          <w:rFonts w:ascii="Times New Roman" w:hAnsi="Times New Roman" w:cs="Times New Roman"/>
          <w:color w:val="000000"/>
          <w:sz w:val="28"/>
          <w:szCs w:val="28"/>
        </w:rPr>
      </w:pPr>
    </w:p>
    <w:p w:rsidR="00A76B69" w:rsidRDefault="00A76B69" w:rsidP="00A76B69">
      <w:pPr>
        <w:spacing w:before="0" w:after="0" w:line="321" w:lineRule="exact"/>
        <w:ind w:left="5670"/>
        <w:rPr>
          <w:rFonts w:ascii="Times New Roman" w:hAnsi="Times New Roman" w:cs="Times New Roman"/>
          <w:color w:val="000000"/>
          <w:sz w:val="28"/>
          <w:szCs w:val="28"/>
        </w:rPr>
      </w:pPr>
    </w:p>
    <w:p w:rsidR="00A76B69" w:rsidRDefault="00A76B69" w:rsidP="00A76B69">
      <w:pPr>
        <w:spacing w:before="0" w:after="0" w:line="321" w:lineRule="exact"/>
        <w:ind w:left="5670"/>
        <w:rPr>
          <w:rFonts w:ascii="Times New Roman" w:hAnsi="Times New Roman" w:cs="Times New Roman"/>
          <w:color w:val="000000"/>
          <w:sz w:val="28"/>
          <w:szCs w:val="28"/>
        </w:rPr>
      </w:pPr>
    </w:p>
    <w:p w:rsidR="00A76B69" w:rsidRDefault="00A76B69" w:rsidP="00A76B69">
      <w:pPr>
        <w:spacing w:before="0" w:after="0" w:line="321" w:lineRule="exact"/>
        <w:ind w:left="5670"/>
        <w:rPr>
          <w:rFonts w:ascii="Times New Roman" w:hAnsi="Times New Roman" w:cs="Times New Roman"/>
          <w:color w:val="000000"/>
          <w:sz w:val="28"/>
          <w:szCs w:val="28"/>
        </w:rPr>
      </w:pPr>
    </w:p>
    <w:p w:rsidR="00A76B69" w:rsidRDefault="00A76B69" w:rsidP="00A76B69">
      <w:pPr>
        <w:spacing w:before="0" w:after="0" w:line="321" w:lineRule="exact"/>
        <w:ind w:left="5670"/>
        <w:rPr>
          <w:rFonts w:ascii="Times New Roman" w:hAnsi="Times New Roman" w:cs="Times New Roman"/>
          <w:color w:val="000000"/>
          <w:sz w:val="28"/>
          <w:szCs w:val="28"/>
        </w:rPr>
      </w:pPr>
    </w:p>
    <w:p w:rsidR="006C799E" w:rsidRPr="002C6AF4" w:rsidRDefault="003C3B82" w:rsidP="00A76B69">
      <w:pPr>
        <w:spacing w:before="0" w:after="0" w:line="321" w:lineRule="exact"/>
        <w:ind w:left="5670"/>
        <w:rPr>
          <w:rFonts w:ascii="Times New Roman" w:hAnsi="Times New Roman" w:cs="Times New Roman"/>
          <w:color w:val="000000"/>
          <w:sz w:val="28"/>
          <w:szCs w:val="28"/>
        </w:rPr>
      </w:pPr>
      <w:proofErr w:type="gramStart"/>
      <w:r w:rsidRPr="002C6AF4">
        <w:rPr>
          <w:rFonts w:ascii="Times New Roman" w:hAnsi="Times New Roman" w:cs="Times New Roman"/>
          <w:color w:val="000000"/>
          <w:sz w:val="28"/>
          <w:szCs w:val="28"/>
        </w:rPr>
        <w:t>«_____»</w:t>
      </w:r>
      <w:r w:rsidRPr="002C6AF4">
        <w:rPr>
          <w:rFonts w:ascii="Times New Roman" w:hAnsi="Times New Roman" w:cs="Times New Roman"/>
          <w:color w:val="000000"/>
          <w:spacing w:val="1"/>
          <w:sz w:val="28"/>
          <w:szCs w:val="28"/>
        </w:rPr>
        <w:t xml:space="preserve"> </w:t>
      </w:r>
      <w:r w:rsidR="002C6AF4" w:rsidRPr="002C6AF4">
        <w:rPr>
          <w:rFonts w:ascii="Times New Roman" w:hAnsi="Times New Roman" w:cs="Times New Roman"/>
          <w:color w:val="000000"/>
          <w:sz w:val="28"/>
          <w:szCs w:val="28"/>
        </w:rPr>
        <w:t>________20____y</w:t>
      </w:r>
      <w:r w:rsidRPr="002C6AF4">
        <w:rPr>
          <w:rFonts w:ascii="Times New Roman" w:hAnsi="Times New Roman" w:cs="Times New Roman"/>
          <w:color w:val="000000"/>
          <w:sz w:val="28"/>
          <w:szCs w:val="28"/>
        </w:rPr>
        <w:t>.</w:t>
      </w:r>
      <w:proofErr w:type="gramEnd"/>
    </w:p>
    <w:p w:rsidR="006C799E" w:rsidRPr="002C6AF4" w:rsidRDefault="006C799E" w:rsidP="002C6AF4">
      <w:pPr>
        <w:spacing w:before="0" w:after="0" w:line="0" w:lineRule="atLeast"/>
        <w:rPr>
          <w:rFonts w:ascii="Times New Roman" w:hAnsi="Times New Roman" w:cs="Times New Roman"/>
          <w:color w:val="FF0000"/>
          <w:sz w:val="28"/>
          <w:szCs w:val="28"/>
        </w:rPr>
      </w:pPr>
    </w:p>
    <w:p w:rsidR="006C799E" w:rsidRPr="002C6AF4" w:rsidRDefault="003C3B82" w:rsidP="002C6AF4">
      <w:pPr>
        <w:spacing w:before="0" w:after="0" w:line="0" w:lineRule="atLeast"/>
        <w:rPr>
          <w:rFonts w:ascii="Times New Roman" w:hAnsi="Times New Roman" w:cs="Times New Roman"/>
          <w:color w:val="FF0000"/>
          <w:sz w:val="28"/>
          <w:szCs w:val="28"/>
        </w:rPr>
      </w:pPr>
      <w:r w:rsidRPr="002C6AF4">
        <w:rPr>
          <w:rFonts w:ascii="Times New Roman" w:hAnsi="Times New Roman" w:cs="Times New Roman"/>
          <w:color w:val="FF0000"/>
          <w:sz w:val="28"/>
          <w:szCs w:val="28"/>
        </w:rPr>
        <w:cr/>
      </w:r>
      <w:r w:rsidRPr="002C6AF4">
        <w:rPr>
          <w:rFonts w:ascii="Times New Roman" w:hAnsi="Times New Roman" w:cs="Times New Roman"/>
          <w:color w:val="FF0000"/>
          <w:sz w:val="28"/>
          <w:szCs w:val="28"/>
        </w:rPr>
        <w:br w:type="page"/>
      </w:r>
    </w:p>
    <w:p w:rsidR="006C799E" w:rsidRPr="002C6AF4" w:rsidRDefault="006C799E" w:rsidP="002C6AF4">
      <w:pPr>
        <w:pStyle w:val="1"/>
        <w:jc w:val="both"/>
        <w:rPr>
          <w:rFonts w:ascii="Times New Roman" w:hAnsi="Times New Roman" w:cs="Times New Roman"/>
          <w:sz w:val="28"/>
          <w:szCs w:val="28"/>
        </w:rPr>
        <w:sectPr w:rsidR="006C799E" w:rsidRPr="002C6AF4" w:rsidSect="002C6AF4">
          <w:pgSz w:w="11900" w:h="16820"/>
          <w:pgMar w:top="1134" w:right="851" w:bottom="1134" w:left="1418" w:header="720" w:footer="720" w:gutter="0"/>
          <w:pgNumType w:start="1"/>
          <w:cols w:space="720"/>
          <w:docGrid w:linePitch="1"/>
        </w:sectPr>
      </w:pP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A76B69" w:rsidRPr="002C6AF4" w:rsidTr="00B14FC3">
        <w:trPr>
          <w:trHeight w:val="696"/>
        </w:trPr>
        <w:tc>
          <w:tcPr>
            <w:tcW w:w="3227" w:type="dxa"/>
            <w:vMerge w:val="restart"/>
          </w:tcPr>
          <w:p w:rsidR="00A76B69" w:rsidRPr="002C6AF4" w:rsidRDefault="00A76B69" w:rsidP="00B14FC3">
            <w:pPr>
              <w:spacing w:before="0" w:after="0" w:line="360" w:lineRule="auto"/>
              <w:rPr>
                <w:rFonts w:ascii="Times New Roman" w:hAnsi="Times New Roman" w:cs="Times New Roman"/>
                <w:b/>
                <w:color w:val="0070C0"/>
                <w:sz w:val="24"/>
                <w:szCs w:val="24"/>
                <w:lang w:val="ru-RU" w:eastAsia="ru-RU"/>
              </w:rPr>
            </w:pPr>
            <w:proofErr w:type="spellStart"/>
            <w:r w:rsidRPr="002C6AF4">
              <w:rPr>
                <w:rFonts w:ascii="Times New Roman" w:hAnsi="Times New Roman" w:cs="Times New Roman"/>
                <w:b/>
                <w:color w:val="0070C0"/>
                <w:sz w:val="24"/>
                <w:szCs w:val="24"/>
                <w:lang w:val="ru-RU" w:eastAsia="ru-RU"/>
              </w:rPr>
              <w:lastRenderedPageBreak/>
              <w:t>Financial</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Settlement</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Center</w:t>
            </w:r>
            <w:proofErr w:type="spellEnd"/>
            <w:r w:rsidRPr="002C6AF4">
              <w:rPr>
                <w:rFonts w:ascii="Times New Roman" w:hAnsi="Times New Roman" w:cs="Times New Roman"/>
                <w:b/>
                <w:color w:val="0070C0"/>
                <w:sz w:val="24"/>
                <w:szCs w:val="24"/>
                <w:lang w:val="ru-RU" w:eastAsia="ru-RU"/>
              </w:rPr>
              <w:t xml:space="preserve"> </w:t>
            </w:r>
          </w:p>
          <w:p w:rsidR="00A76B69" w:rsidRPr="002C6AF4" w:rsidRDefault="00A76B69" w:rsidP="00B14FC3">
            <w:pPr>
              <w:spacing w:before="0" w:after="0" w:line="360" w:lineRule="auto"/>
              <w:rPr>
                <w:rFonts w:ascii="Times New Roman" w:hAnsi="Times New Roman" w:cs="Times New Roman"/>
                <w:b/>
                <w:sz w:val="24"/>
                <w:szCs w:val="24"/>
              </w:rPr>
            </w:pPr>
            <w:proofErr w:type="spellStart"/>
            <w:r w:rsidRPr="002C6AF4">
              <w:rPr>
                <w:rFonts w:ascii="Times New Roman" w:hAnsi="Times New Roman" w:cs="Times New Roman"/>
                <w:b/>
                <w:color w:val="0070C0"/>
                <w:sz w:val="24"/>
                <w:szCs w:val="24"/>
                <w:lang w:val="ru-RU" w:eastAsia="ru-RU"/>
              </w:rPr>
              <w:t>of</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Renewable</w:t>
            </w:r>
            <w:proofErr w:type="spellEnd"/>
            <w:r w:rsidRPr="002C6AF4">
              <w:rPr>
                <w:rFonts w:ascii="Times New Roman" w:hAnsi="Times New Roman" w:cs="Times New Roman"/>
                <w:b/>
                <w:color w:val="0070C0"/>
                <w:sz w:val="24"/>
                <w:szCs w:val="24"/>
                <w:lang w:val="ru-RU" w:eastAsia="ru-RU"/>
              </w:rPr>
              <w:t xml:space="preserve"> </w:t>
            </w:r>
            <w:proofErr w:type="spellStart"/>
            <w:r w:rsidRPr="002C6AF4">
              <w:rPr>
                <w:rFonts w:ascii="Times New Roman" w:hAnsi="Times New Roman" w:cs="Times New Roman"/>
                <w:b/>
                <w:color w:val="0070C0"/>
                <w:sz w:val="24"/>
                <w:szCs w:val="24"/>
                <w:lang w:val="ru-RU" w:eastAsia="ru-RU"/>
              </w:rPr>
              <w:t>Energy</w:t>
            </w:r>
            <w:proofErr w:type="spellEnd"/>
          </w:p>
        </w:tc>
        <w:tc>
          <w:tcPr>
            <w:tcW w:w="6804" w:type="dxa"/>
            <w:gridSpan w:val="2"/>
          </w:tcPr>
          <w:p w:rsidR="00A76B69" w:rsidRPr="002C6AF4" w:rsidRDefault="00A76B69" w:rsidP="00B14FC3">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Anti-corruption standards</w:t>
            </w:r>
          </w:p>
          <w:p w:rsidR="00A76B69" w:rsidRPr="002C6AF4" w:rsidRDefault="00A76B69" w:rsidP="00B14FC3">
            <w:pPr>
              <w:spacing w:before="0" w:after="0" w:line="322" w:lineRule="exact"/>
              <w:jc w:val="center"/>
              <w:rPr>
                <w:rFonts w:ascii="Times New Roman" w:hAnsi="Times New Roman" w:cs="Times New Roman"/>
                <w:b/>
                <w:color w:val="000000"/>
                <w:sz w:val="24"/>
                <w:szCs w:val="24"/>
              </w:rPr>
            </w:pPr>
            <w:r w:rsidRPr="002C6AF4">
              <w:rPr>
                <w:rFonts w:ascii="Times New Roman" w:hAnsi="Times New Roman" w:cs="Times New Roman"/>
                <w:b/>
                <w:color w:val="000000"/>
                <w:sz w:val="24"/>
                <w:szCs w:val="24"/>
              </w:rPr>
              <w:t>of “FSC of RE” LLP</w:t>
            </w:r>
          </w:p>
        </w:tc>
      </w:tr>
      <w:tr w:rsidR="00A76B69" w:rsidRPr="002C6AF4" w:rsidTr="00B14FC3">
        <w:trPr>
          <w:trHeight w:val="295"/>
        </w:trPr>
        <w:tc>
          <w:tcPr>
            <w:tcW w:w="3227" w:type="dxa"/>
            <w:vMerge/>
          </w:tcPr>
          <w:p w:rsidR="00A76B69" w:rsidRPr="002C6AF4" w:rsidRDefault="00A76B69" w:rsidP="00B14FC3">
            <w:pPr>
              <w:pStyle w:val="a4"/>
              <w:rPr>
                <w:rFonts w:cs="Times New Roman"/>
                <w:b/>
                <w:sz w:val="24"/>
                <w:szCs w:val="24"/>
              </w:rPr>
            </w:pPr>
          </w:p>
        </w:tc>
        <w:tc>
          <w:tcPr>
            <w:tcW w:w="3544" w:type="dxa"/>
          </w:tcPr>
          <w:p w:rsidR="00A76B69" w:rsidRPr="002C6AF4" w:rsidRDefault="00A76B69" w:rsidP="00B14FC3">
            <w:pPr>
              <w:pStyle w:val="a4"/>
              <w:jc w:val="center"/>
              <w:rPr>
                <w:rFonts w:cs="Times New Roman"/>
                <w:b/>
                <w:sz w:val="24"/>
                <w:szCs w:val="24"/>
                <w:lang w:val="en-US"/>
              </w:rPr>
            </w:pPr>
            <w:r w:rsidRPr="002C6AF4">
              <w:rPr>
                <w:rFonts w:cs="Times New Roman"/>
                <w:b/>
                <w:sz w:val="24"/>
                <w:szCs w:val="24"/>
                <w:lang w:val="kk-KZ"/>
              </w:rPr>
              <w:t xml:space="preserve">revision </w:t>
            </w:r>
            <w:r w:rsidRPr="002C6AF4">
              <w:rPr>
                <w:rFonts w:cs="Times New Roman"/>
                <w:b/>
                <w:sz w:val="24"/>
                <w:szCs w:val="24"/>
                <w:lang w:val="en-US"/>
              </w:rPr>
              <w:t>1</w:t>
            </w:r>
          </w:p>
        </w:tc>
        <w:tc>
          <w:tcPr>
            <w:tcW w:w="3260" w:type="dxa"/>
          </w:tcPr>
          <w:p w:rsidR="00A76B69" w:rsidRPr="002C6AF4" w:rsidRDefault="00A76B69" w:rsidP="00B14FC3">
            <w:pPr>
              <w:pStyle w:val="a4"/>
              <w:jc w:val="center"/>
              <w:rPr>
                <w:rFonts w:cs="Times New Roman"/>
                <w:b/>
                <w:sz w:val="24"/>
                <w:szCs w:val="24"/>
                <w:lang w:val="en-US"/>
              </w:rPr>
            </w:pPr>
            <w:r w:rsidRPr="002C6AF4">
              <w:rPr>
                <w:rFonts w:cs="Times New Roman"/>
                <w:b/>
                <w:sz w:val="24"/>
                <w:szCs w:val="24"/>
                <w:lang w:val="en-US"/>
              </w:rPr>
              <w:t>p</w:t>
            </w:r>
            <w:r w:rsidRPr="002C6AF4">
              <w:rPr>
                <w:rFonts w:cs="Times New Roman"/>
                <w:b/>
                <w:sz w:val="24"/>
                <w:szCs w:val="24"/>
                <w:lang w:val="kk-KZ"/>
              </w:rPr>
              <w:t xml:space="preserve">age </w:t>
            </w:r>
            <w:r>
              <w:rPr>
                <w:rFonts w:cs="Times New Roman"/>
                <w:b/>
                <w:sz w:val="24"/>
                <w:szCs w:val="24"/>
                <w:lang w:val="en-US"/>
              </w:rPr>
              <w:t>9</w:t>
            </w:r>
            <w:r w:rsidRPr="002C6AF4">
              <w:rPr>
                <w:rFonts w:cs="Times New Roman"/>
                <w:b/>
                <w:sz w:val="24"/>
                <w:szCs w:val="24"/>
                <w:lang w:val="kk-KZ"/>
              </w:rPr>
              <w:t xml:space="preserve"> of </w:t>
            </w:r>
            <w:r>
              <w:rPr>
                <w:rFonts w:cs="Times New Roman"/>
                <w:b/>
                <w:sz w:val="24"/>
                <w:szCs w:val="24"/>
                <w:lang w:val="en-US"/>
              </w:rPr>
              <w:t xml:space="preserve"> </w:t>
            </w:r>
            <w:r w:rsidRPr="002C6AF4">
              <w:rPr>
                <w:rFonts w:cs="Times New Roman"/>
                <w:b/>
                <w:sz w:val="24"/>
                <w:szCs w:val="24"/>
                <w:lang w:val="kk-KZ"/>
              </w:rPr>
              <w:t>1</w:t>
            </w:r>
            <w:r>
              <w:rPr>
                <w:rFonts w:cs="Times New Roman"/>
                <w:b/>
                <w:sz w:val="24"/>
                <w:szCs w:val="24"/>
                <w:lang w:val="en-US"/>
              </w:rPr>
              <w:t>0</w:t>
            </w:r>
          </w:p>
        </w:tc>
      </w:tr>
    </w:tbl>
    <w:p w:rsidR="00A76B69" w:rsidRDefault="00A76B69" w:rsidP="002C6AF4">
      <w:pPr>
        <w:spacing w:before="0" w:after="0" w:line="321" w:lineRule="exact"/>
        <w:rPr>
          <w:rFonts w:ascii="Times New Roman" w:hAnsi="Times New Roman" w:cs="Times New Roman"/>
          <w:b/>
          <w:color w:val="000000"/>
          <w:sz w:val="28"/>
          <w:szCs w:val="28"/>
        </w:rPr>
      </w:pPr>
    </w:p>
    <w:p w:rsidR="002C6AF4" w:rsidRPr="002C6AF4" w:rsidRDefault="002C6AF4" w:rsidP="00A76B69">
      <w:pPr>
        <w:spacing w:before="0" w:after="0" w:line="321" w:lineRule="exact"/>
        <w:jc w:val="center"/>
        <w:rPr>
          <w:rFonts w:ascii="Times New Roman" w:hAnsi="Times New Roman" w:cs="Times New Roman"/>
          <w:b/>
          <w:color w:val="000000"/>
          <w:sz w:val="28"/>
          <w:szCs w:val="28"/>
        </w:rPr>
      </w:pPr>
      <w:r w:rsidRPr="002C6AF4">
        <w:rPr>
          <w:rFonts w:ascii="Times New Roman" w:hAnsi="Times New Roman" w:cs="Times New Roman"/>
          <w:b/>
          <w:color w:val="000000"/>
          <w:sz w:val="28"/>
          <w:szCs w:val="28"/>
        </w:rPr>
        <w:t>Approval Sheet</w:t>
      </w:r>
    </w:p>
    <w:p w:rsidR="002C6AF4" w:rsidRPr="002C6AF4" w:rsidRDefault="002C6AF4" w:rsidP="002C6AF4">
      <w:pPr>
        <w:spacing w:before="0" w:after="0" w:line="321" w:lineRule="exact"/>
        <w:rPr>
          <w:rFonts w:ascii="Times New Roman" w:hAnsi="Times New Roman" w:cs="Times New Roman"/>
          <w:b/>
          <w:color w:val="000000"/>
          <w:sz w:val="28"/>
          <w:szCs w:val="28"/>
          <w:lang w:val="ru-RU"/>
        </w:rPr>
      </w:pPr>
    </w:p>
    <w:tbl>
      <w:tblPr>
        <w:tblStyle w:val="a3"/>
        <w:tblW w:w="0" w:type="auto"/>
        <w:tblLook w:val="04A0" w:firstRow="1" w:lastRow="0" w:firstColumn="1" w:lastColumn="0" w:noHBand="0" w:noVBand="1"/>
      </w:tblPr>
      <w:tblGrid>
        <w:gridCol w:w="3577"/>
        <w:gridCol w:w="2650"/>
        <w:gridCol w:w="1661"/>
        <w:gridCol w:w="1959"/>
      </w:tblGrid>
      <w:tr w:rsidR="002C6AF4" w:rsidRPr="002C6AF4" w:rsidTr="00A76B69">
        <w:trPr>
          <w:trHeight w:val="767"/>
        </w:trPr>
        <w:tc>
          <w:tcPr>
            <w:tcW w:w="3652" w:type="dxa"/>
          </w:tcPr>
          <w:p w:rsidR="002C6AF4" w:rsidRPr="002C6AF4" w:rsidRDefault="002C6AF4" w:rsidP="00A76B69">
            <w:pPr>
              <w:spacing w:before="0" w:after="0"/>
              <w:jc w:val="center"/>
              <w:rPr>
                <w:rFonts w:ascii="Times New Roman" w:hAnsi="Times New Roman" w:cs="Times New Roman"/>
                <w:b/>
                <w:color w:val="000000"/>
                <w:sz w:val="28"/>
                <w:szCs w:val="28"/>
                <w:lang w:val="ru-RU"/>
              </w:rPr>
            </w:pPr>
            <w:proofErr w:type="spellStart"/>
            <w:r w:rsidRPr="002C6AF4">
              <w:rPr>
                <w:rFonts w:ascii="Times New Roman" w:hAnsi="Times New Roman" w:cs="Times New Roman"/>
                <w:b/>
                <w:color w:val="000000"/>
                <w:sz w:val="28"/>
                <w:szCs w:val="28"/>
                <w:lang w:val="ru-RU"/>
              </w:rPr>
              <w:t>Post</w:t>
            </w:r>
            <w:proofErr w:type="spellEnd"/>
          </w:p>
        </w:tc>
        <w:tc>
          <w:tcPr>
            <w:tcW w:w="2693" w:type="dxa"/>
          </w:tcPr>
          <w:p w:rsidR="002C6AF4" w:rsidRPr="002C6AF4" w:rsidRDefault="002C6AF4" w:rsidP="00A76B69">
            <w:pPr>
              <w:spacing w:before="0" w:after="0"/>
              <w:jc w:val="center"/>
              <w:rPr>
                <w:rFonts w:ascii="Times New Roman" w:hAnsi="Times New Roman" w:cs="Times New Roman"/>
                <w:b/>
                <w:color w:val="000000"/>
                <w:sz w:val="28"/>
                <w:szCs w:val="28"/>
                <w:lang w:val="ru-RU"/>
              </w:rPr>
            </w:pPr>
            <w:proofErr w:type="spellStart"/>
            <w:r w:rsidRPr="002C6AF4">
              <w:rPr>
                <w:rFonts w:ascii="Times New Roman" w:hAnsi="Times New Roman" w:cs="Times New Roman"/>
                <w:b/>
                <w:color w:val="000000"/>
                <w:sz w:val="28"/>
                <w:szCs w:val="28"/>
                <w:lang w:val="ru-RU"/>
              </w:rPr>
              <w:t>Full</w:t>
            </w:r>
            <w:proofErr w:type="spellEnd"/>
            <w:r w:rsidRPr="002C6AF4">
              <w:rPr>
                <w:rFonts w:ascii="Times New Roman" w:hAnsi="Times New Roman" w:cs="Times New Roman"/>
                <w:b/>
                <w:color w:val="000000"/>
                <w:sz w:val="28"/>
                <w:szCs w:val="28"/>
                <w:lang w:val="ru-RU"/>
              </w:rPr>
              <w:t xml:space="preserve"> </w:t>
            </w:r>
            <w:proofErr w:type="spellStart"/>
            <w:r w:rsidRPr="002C6AF4">
              <w:rPr>
                <w:rFonts w:ascii="Times New Roman" w:hAnsi="Times New Roman" w:cs="Times New Roman"/>
                <w:b/>
                <w:color w:val="000000"/>
                <w:sz w:val="28"/>
                <w:szCs w:val="28"/>
                <w:lang w:val="ru-RU"/>
              </w:rPr>
              <w:t>name</w:t>
            </w:r>
            <w:proofErr w:type="spellEnd"/>
          </w:p>
        </w:tc>
        <w:tc>
          <w:tcPr>
            <w:tcW w:w="1701" w:type="dxa"/>
          </w:tcPr>
          <w:p w:rsidR="002C6AF4" w:rsidRPr="002C6AF4" w:rsidRDefault="002C6AF4" w:rsidP="00A76B69">
            <w:pPr>
              <w:spacing w:before="0" w:after="0"/>
              <w:jc w:val="center"/>
              <w:rPr>
                <w:rFonts w:ascii="Times New Roman" w:hAnsi="Times New Roman" w:cs="Times New Roman"/>
                <w:b/>
                <w:color w:val="000000"/>
                <w:sz w:val="28"/>
                <w:szCs w:val="28"/>
                <w:lang w:val="ru-RU"/>
              </w:rPr>
            </w:pPr>
            <w:proofErr w:type="spellStart"/>
            <w:r w:rsidRPr="002C6AF4">
              <w:rPr>
                <w:rFonts w:ascii="Times New Roman" w:hAnsi="Times New Roman" w:cs="Times New Roman"/>
                <w:b/>
                <w:color w:val="000000"/>
                <w:sz w:val="28"/>
                <w:szCs w:val="28"/>
                <w:lang w:val="ru-RU"/>
              </w:rPr>
              <w:t>Date</w:t>
            </w:r>
            <w:proofErr w:type="spellEnd"/>
          </w:p>
        </w:tc>
        <w:tc>
          <w:tcPr>
            <w:tcW w:w="1985" w:type="dxa"/>
          </w:tcPr>
          <w:p w:rsidR="002C6AF4" w:rsidRPr="002C6AF4" w:rsidRDefault="002C6AF4" w:rsidP="00A76B69">
            <w:pPr>
              <w:spacing w:before="0" w:after="0"/>
              <w:jc w:val="center"/>
              <w:rPr>
                <w:rFonts w:ascii="Times New Roman" w:hAnsi="Times New Roman" w:cs="Times New Roman"/>
                <w:b/>
                <w:color w:val="000000"/>
                <w:sz w:val="28"/>
                <w:szCs w:val="28"/>
                <w:lang w:val="ru-RU"/>
              </w:rPr>
            </w:pPr>
            <w:proofErr w:type="spellStart"/>
            <w:r w:rsidRPr="002C6AF4">
              <w:rPr>
                <w:rFonts w:ascii="Times New Roman" w:hAnsi="Times New Roman" w:cs="Times New Roman"/>
                <w:b/>
                <w:color w:val="000000"/>
                <w:sz w:val="28"/>
                <w:szCs w:val="28"/>
                <w:lang w:val="ru-RU"/>
              </w:rPr>
              <w:t>Signature</w:t>
            </w:r>
            <w:proofErr w:type="spellEnd"/>
          </w:p>
        </w:tc>
      </w:tr>
      <w:tr w:rsidR="002C6AF4" w:rsidRPr="002C6AF4" w:rsidTr="00A76B69">
        <w:trPr>
          <w:trHeight w:val="848"/>
        </w:trPr>
        <w:tc>
          <w:tcPr>
            <w:tcW w:w="3652" w:type="dxa"/>
          </w:tcPr>
          <w:p w:rsidR="002C6AF4" w:rsidRPr="002C6AF4" w:rsidRDefault="002C6AF4" w:rsidP="00A76B69">
            <w:pPr>
              <w:spacing w:before="0" w:after="0"/>
              <w:jc w:val="center"/>
              <w:rPr>
                <w:rFonts w:ascii="Times New Roman" w:hAnsi="Times New Roman" w:cs="Times New Roman"/>
                <w:color w:val="000000"/>
                <w:sz w:val="28"/>
                <w:szCs w:val="28"/>
                <w:lang w:val="ru-RU"/>
              </w:rPr>
            </w:pPr>
            <w:proofErr w:type="spellStart"/>
            <w:r w:rsidRPr="002C6AF4">
              <w:rPr>
                <w:rFonts w:ascii="Times New Roman" w:hAnsi="Times New Roman" w:cs="Times New Roman"/>
                <w:color w:val="000000"/>
                <w:sz w:val="28"/>
                <w:szCs w:val="28"/>
                <w:lang w:val="ru-RU"/>
              </w:rPr>
              <w:t>General</w:t>
            </w:r>
            <w:proofErr w:type="spellEnd"/>
            <w:r w:rsidRPr="002C6AF4">
              <w:rPr>
                <w:rFonts w:ascii="Times New Roman" w:hAnsi="Times New Roman" w:cs="Times New Roman"/>
                <w:color w:val="000000"/>
                <w:sz w:val="28"/>
                <w:szCs w:val="28"/>
                <w:lang w:val="ru-RU"/>
              </w:rPr>
              <w:t xml:space="preserve"> </w:t>
            </w:r>
            <w:proofErr w:type="spellStart"/>
            <w:r w:rsidRPr="002C6AF4">
              <w:rPr>
                <w:rFonts w:ascii="Times New Roman" w:hAnsi="Times New Roman" w:cs="Times New Roman"/>
                <w:color w:val="000000"/>
                <w:sz w:val="28"/>
                <w:szCs w:val="28"/>
                <w:lang w:val="ru-RU"/>
              </w:rPr>
              <w:t>Director</w:t>
            </w:r>
            <w:proofErr w:type="spellEnd"/>
          </w:p>
        </w:tc>
        <w:tc>
          <w:tcPr>
            <w:tcW w:w="2693" w:type="dxa"/>
          </w:tcPr>
          <w:p w:rsidR="002C6AF4" w:rsidRPr="002C6AF4" w:rsidRDefault="002C6AF4" w:rsidP="00A76B69">
            <w:pPr>
              <w:spacing w:before="0" w:after="0"/>
              <w:jc w:val="center"/>
              <w:rPr>
                <w:rFonts w:ascii="Times New Roman" w:hAnsi="Times New Roman" w:cs="Times New Roman"/>
                <w:color w:val="000000"/>
                <w:sz w:val="28"/>
                <w:szCs w:val="28"/>
                <w:lang w:val="ru-RU"/>
              </w:rPr>
            </w:pPr>
            <w:proofErr w:type="spellStart"/>
            <w:r w:rsidRPr="002C6AF4">
              <w:rPr>
                <w:rFonts w:ascii="Times New Roman" w:hAnsi="Times New Roman" w:cs="Times New Roman"/>
                <w:color w:val="000000"/>
                <w:sz w:val="28"/>
                <w:szCs w:val="28"/>
                <w:lang w:val="ru-RU"/>
              </w:rPr>
              <w:t>Nalibayeva</w:t>
            </w:r>
            <w:proofErr w:type="spellEnd"/>
            <w:r w:rsidRPr="002C6AF4">
              <w:rPr>
                <w:rFonts w:ascii="Times New Roman" w:hAnsi="Times New Roman" w:cs="Times New Roman"/>
                <w:color w:val="000000"/>
                <w:sz w:val="28"/>
                <w:szCs w:val="28"/>
                <w:lang w:val="ru-RU"/>
              </w:rPr>
              <w:t xml:space="preserve"> G.K.</w:t>
            </w:r>
          </w:p>
        </w:tc>
        <w:tc>
          <w:tcPr>
            <w:tcW w:w="1701" w:type="dxa"/>
          </w:tcPr>
          <w:p w:rsidR="002C6AF4" w:rsidRPr="002C6AF4" w:rsidRDefault="002C6AF4" w:rsidP="00A76B69">
            <w:pPr>
              <w:spacing w:before="0" w:after="0"/>
              <w:jc w:val="center"/>
              <w:rPr>
                <w:rFonts w:ascii="Times New Roman" w:hAnsi="Times New Roman" w:cs="Times New Roman"/>
                <w:color w:val="000000"/>
                <w:sz w:val="28"/>
                <w:szCs w:val="28"/>
                <w:lang w:val="ru-RU"/>
              </w:rPr>
            </w:pPr>
          </w:p>
        </w:tc>
        <w:tc>
          <w:tcPr>
            <w:tcW w:w="1985" w:type="dxa"/>
          </w:tcPr>
          <w:p w:rsidR="002C6AF4" w:rsidRPr="002C6AF4" w:rsidRDefault="002C6AF4" w:rsidP="00A76B69">
            <w:pPr>
              <w:spacing w:before="0" w:after="0"/>
              <w:jc w:val="center"/>
              <w:rPr>
                <w:rFonts w:ascii="Times New Roman" w:hAnsi="Times New Roman" w:cs="Times New Roman"/>
                <w:color w:val="000000"/>
                <w:sz w:val="28"/>
                <w:szCs w:val="28"/>
                <w:lang w:val="ru-RU"/>
              </w:rPr>
            </w:pPr>
          </w:p>
        </w:tc>
      </w:tr>
      <w:tr w:rsidR="002C6AF4" w:rsidRPr="002C6AF4" w:rsidTr="00A76B69">
        <w:trPr>
          <w:trHeight w:val="1414"/>
        </w:trPr>
        <w:tc>
          <w:tcPr>
            <w:tcW w:w="3652" w:type="dxa"/>
          </w:tcPr>
          <w:p w:rsidR="002C6AF4" w:rsidRPr="002C6AF4" w:rsidRDefault="002C6AF4" w:rsidP="00A76B69">
            <w:pPr>
              <w:spacing w:before="0" w:after="0"/>
              <w:jc w:val="center"/>
              <w:rPr>
                <w:rFonts w:ascii="Times New Roman" w:hAnsi="Times New Roman" w:cs="Times New Roman"/>
                <w:color w:val="000000"/>
                <w:sz w:val="28"/>
                <w:szCs w:val="28"/>
                <w:lang w:val="ru-RU"/>
              </w:rPr>
            </w:pPr>
            <w:proofErr w:type="spellStart"/>
            <w:r w:rsidRPr="002C6AF4">
              <w:rPr>
                <w:rFonts w:ascii="Times New Roman" w:hAnsi="Times New Roman" w:cs="Times New Roman"/>
                <w:color w:val="000000"/>
                <w:sz w:val="28"/>
                <w:szCs w:val="28"/>
                <w:lang w:val="ru-RU"/>
              </w:rPr>
              <w:t>Director</w:t>
            </w:r>
            <w:proofErr w:type="spellEnd"/>
            <w:r w:rsidRPr="002C6AF4">
              <w:rPr>
                <w:rFonts w:ascii="Times New Roman" w:hAnsi="Times New Roman" w:cs="Times New Roman"/>
                <w:color w:val="000000"/>
                <w:sz w:val="28"/>
                <w:szCs w:val="28"/>
                <w:lang w:val="ru-RU"/>
              </w:rPr>
              <w:t xml:space="preserve"> </w:t>
            </w:r>
            <w:proofErr w:type="spellStart"/>
            <w:r w:rsidRPr="002C6AF4">
              <w:rPr>
                <w:rFonts w:ascii="Times New Roman" w:hAnsi="Times New Roman" w:cs="Times New Roman"/>
                <w:color w:val="000000"/>
                <w:sz w:val="28"/>
                <w:szCs w:val="28"/>
                <w:lang w:val="ru-RU"/>
              </w:rPr>
              <w:t>of</w:t>
            </w:r>
            <w:proofErr w:type="spellEnd"/>
            <w:r w:rsidRPr="002C6AF4">
              <w:rPr>
                <w:rFonts w:ascii="Times New Roman" w:hAnsi="Times New Roman" w:cs="Times New Roman"/>
                <w:color w:val="000000"/>
                <w:sz w:val="28"/>
                <w:szCs w:val="28"/>
                <w:lang w:val="ru-RU"/>
              </w:rPr>
              <w:t xml:space="preserve"> </w:t>
            </w:r>
            <w:proofErr w:type="spellStart"/>
            <w:r w:rsidRPr="002C6AF4">
              <w:rPr>
                <w:rFonts w:ascii="Times New Roman" w:hAnsi="Times New Roman" w:cs="Times New Roman"/>
                <w:color w:val="000000"/>
                <w:sz w:val="28"/>
                <w:szCs w:val="28"/>
                <w:lang w:val="ru-RU"/>
              </w:rPr>
              <w:t>the</w:t>
            </w:r>
            <w:proofErr w:type="spellEnd"/>
            <w:r w:rsidRPr="002C6AF4">
              <w:rPr>
                <w:rFonts w:ascii="Times New Roman" w:hAnsi="Times New Roman" w:cs="Times New Roman"/>
                <w:color w:val="000000"/>
                <w:sz w:val="28"/>
                <w:szCs w:val="28"/>
                <w:lang w:val="ru-RU"/>
              </w:rPr>
              <w:t xml:space="preserve"> </w:t>
            </w:r>
            <w:proofErr w:type="spellStart"/>
            <w:r w:rsidRPr="002C6AF4">
              <w:rPr>
                <w:rFonts w:ascii="Times New Roman" w:hAnsi="Times New Roman" w:cs="Times New Roman"/>
                <w:color w:val="000000"/>
                <w:sz w:val="28"/>
                <w:szCs w:val="28"/>
                <w:lang w:val="ru-RU"/>
              </w:rPr>
              <w:t>Department</w:t>
            </w:r>
            <w:proofErr w:type="spellEnd"/>
            <w:r w:rsidRPr="002C6AF4">
              <w:rPr>
                <w:rFonts w:ascii="Times New Roman" w:hAnsi="Times New Roman" w:cs="Times New Roman"/>
                <w:color w:val="000000"/>
                <w:sz w:val="28"/>
                <w:szCs w:val="28"/>
                <w:lang w:val="ru-RU"/>
              </w:rPr>
              <w:t xml:space="preserve"> </w:t>
            </w:r>
            <w:proofErr w:type="spellStart"/>
            <w:r w:rsidRPr="002C6AF4">
              <w:rPr>
                <w:rFonts w:ascii="Times New Roman" w:hAnsi="Times New Roman" w:cs="Times New Roman"/>
                <w:color w:val="000000"/>
                <w:sz w:val="28"/>
                <w:szCs w:val="28"/>
                <w:lang w:val="ru-RU"/>
              </w:rPr>
              <w:t>of</w:t>
            </w:r>
            <w:proofErr w:type="spellEnd"/>
            <w:r w:rsidRPr="002C6AF4">
              <w:rPr>
                <w:rFonts w:ascii="Times New Roman" w:hAnsi="Times New Roman" w:cs="Times New Roman"/>
                <w:color w:val="000000"/>
                <w:sz w:val="28"/>
                <w:szCs w:val="28"/>
                <w:lang w:val="ru-RU"/>
              </w:rPr>
              <w:t xml:space="preserve"> </w:t>
            </w:r>
            <w:proofErr w:type="spellStart"/>
            <w:r w:rsidRPr="002C6AF4">
              <w:rPr>
                <w:rFonts w:ascii="Times New Roman" w:hAnsi="Times New Roman" w:cs="Times New Roman"/>
                <w:color w:val="000000"/>
                <w:sz w:val="28"/>
                <w:szCs w:val="28"/>
                <w:lang w:val="ru-RU"/>
              </w:rPr>
              <w:t>Legal</w:t>
            </w:r>
            <w:proofErr w:type="spellEnd"/>
            <w:r w:rsidRPr="002C6AF4">
              <w:rPr>
                <w:rFonts w:ascii="Times New Roman" w:hAnsi="Times New Roman" w:cs="Times New Roman"/>
                <w:color w:val="000000"/>
                <w:sz w:val="28"/>
                <w:szCs w:val="28"/>
                <w:lang w:val="ru-RU"/>
              </w:rPr>
              <w:t xml:space="preserve"> </w:t>
            </w:r>
            <w:proofErr w:type="spellStart"/>
            <w:r w:rsidRPr="002C6AF4">
              <w:rPr>
                <w:rFonts w:ascii="Times New Roman" w:hAnsi="Times New Roman" w:cs="Times New Roman"/>
                <w:color w:val="000000"/>
                <w:sz w:val="28"/>
                <w:szCs w:val="28"/>
                <w:lang w:val="ru-RU"/>
              </w:rPr>
              <w:t>Support</w:t>
            </w:r>
            <w:proofErr w:type="spellEnd"/>
            <w:r w:rsidRPr="002C6AF4">
              <w:rPr>
                <w:rFonts w:ascii="Times New Roman" w:hAnsi="Times New Roman" w:cs="Times New Roman"/>
                <w:color w:val="000000"/>
                <w:sz w:val="28"/>
                <w:szCs w:val="28"/>
                <w:lang w:val="ru-RU"/>
              </w:rPr>
              <w:t xml:space="preserve"> </w:t>
            </w:r>
            <w:proofErr w:type="spellStart"/>
            <w:r w:rsidRPr="002C6AF4">
              <w:rPr>
                <w:rFonts w:ascii="Times New Roman" w:hAnsi="Times New Roman" w:cs="Times New Roman"/>
                <w:color w:val="000000"/>
                <w:sz w:val="28"/>
                <w:szCs w:val="28"/>
                <w:lang w:val="ru-RU"/>
              </w:rPr>
              <w:t>and</w:t>
            </w:r>
            <w:proofErr w:type="spellEnd"/>
            <w:r w:rsidRPr="002C6AF4">
              <w:rPr>
                <w:rFonts w:ascii="Times New Roman" w:hAnsi="Times New Roman" w:cs="Times New Roman"/>
                <w:color w:val="000000"/>
                <w:sz w:val="28"/>
                <w:szCs w:val="28"/>
                <w:lang w:val="ru-RU"/>
              </w:rPr>
              <w:t xml:space="preserve"> </w:t>
            </w:r>
            <w:proofErr w:type="spellStart"/>
            <w:r w:rsidRPr="002C6AF4">
              <w:rPr>
                <w:rFonts w:ascii="Times New Roman" w:hAnsi="Times New Roman" w:cs="Times New Roman"/>
                <w:color w:val="000000"/>
                <w:sz w:val="28"/>
                <w:szCs w:val="28"/>
                <w:lang w:val="ru-RU"/>
              </w:rPr>
              <w:t>Administrative</w:t>
            </w:r>
            <w:proofErr w:type="spellEnd"/>
            <w:r w:rsidRPr="002C6AF4">
              <w:rPr>
                <w:rFonts w:ascii="Times New Roman" w:hAnsi="Times New Roman" w:cs="Times New Roman"/>
                <w:color w:val="000000"/>
                <w:sz w:val="28"/>
                <w:szCs w:val="28"/>
                <w:lang w:val="ru-RU"/>
              </w:rPr>
              <w:t xml:space="preserve"> </w:t>
            </w:r>
            <w:proofErr w:type="spellStart"/>
            <w:r w:rsidRPr="002C6AF4">
              <w:rPr>
                <w:rFonts w:ascii="Times New Roman" w:hAnsi="Times New Roman" w:cs="Times New Roman"/>
                <w:color w:val="000000"/>
                <w:sz w:val="28"/>
                <w:szCs w:val="28"/>
                <w:lang w:val="ru-RU"/>
              </w:rPr>
              <w:t>Support</w:t>
            </w:r>
            <w:proofErr w:type="spellEnd"/>
          </w:p>
        </w:tc>
        <w:tc>
          <w:tcPr>
            <w:tcW w:w="2693" w:type="dxa"/>
          </w:tcPr>
          <w:p w:rsidR="002C6AF4" w:rsidRPr="002C6AF4" w:rsidRDefault="002C6AF4" w:rsidP="00A76B69">
            <w:pPr>
              <w:spacing w:before="0" w:after="0"/>
              <w:jc w:val="center"/>
              <w:rPr>
                <w:rFonts w:ascii="Times New Roman" w:hAnsi="Times New Roman" w:cs="Times New Roman"/>
                <w:color w:val="000000"/>
                <w:sz w:val="28"/>
                <w:szCs w:val="28"/>
                <w:lang w:val="ru-RU"/>
              </w:rPr>
            </w:pPr>
            <w:proofErr w:type="spellStart"/>
            <w:r w:rsidRPr="002C6AF4">
              <w:rPr>
                <w:rFonts w:ascii="Times New Roman" w:hAnsi="Times New Roman" w:cs="Times New Roman"/>
                <w:color w:val="000000"/>
                <w:sz w:val="28"/>
                <w:szCs w:val="28"/>
                <w:lang w:val="ru-RU"/>
              </w:rPr>
              <w:t>Baktygalieva</w:t>
            </w:r>
            <w:proofErr w:type="spellEnd"/>
            <w:r w:rsidRPr="002C6AF4">
              <w:rPr>
                <w:rFonts w:ascii="Times New Roman" w:hAnsi="Times New Roman" w:cs="Times New Roman"/>
                <w:color w:val="000000"/>
                <w:sz w:val="28"/>
                <w:szCs w:val="28"/>
                <w:lang w:val="ru-RU"/>
              </w:rPr>
              <w:t xml:space="preserve"> E.V.</w:t>
            </w:r>
          </w:p>
        </w:tc>
        <w:tc>
          <w:tcPr>
            <w:tcW w:w="1701" w:type="dxa"/>
          </w:tcPr>
          <w:p w:rsidR="002C6AF4" w:rsidRPr="002C6AF4" w:rsidRDefault="002C6AF4" w:rsidP="00A76B69">
            <w:pPr>
              <w:spacing w:before="0" w:after="0"/>
              <w:jc w:val="center"/>
              <w:rPr>
                <w:rFonts w:ascii="Times New Roman" w:hAnsi="Times New Roman" w:cs="Times New Roman"/>
                <w:color w:val="000000"/>
                <w:sz w:val="28"/>
                <w:szCs w:val="28"/>
                <w:lang w:val="ru-RU"/>
              </w:rPr>
            </w:pPr>
          </w:p>
        </w:tc>
        <w:tc>
          <w:tcPr>
            <w:tcW w:w="1985" w:type="dxa"/>
          </w:tcPr>
          <w:p w:rsidR="002C6AF4" w:rsidRPr="002C6AF4" w:rsidRDefault="002C6AF4" w:rsidP="00A76B69">
            <w:pPr>
              <w:spacing w:before="0" w:after="0"/>
              <w:jc w:val="center"/>
              <w:rPr>
                <w:rFonts w:ascii="Times New Roman" w:hAnsi="Times New Roman" w:cs="Times New Roman"/>
                <w:color w:val="000000"/>
                <w:sz w:val="28"/>
                <w:szCs w:val="28"/>
                <w:lang w:val="ru-RU"/>
              </w:rPr>
            </w:pPr>
          </w:p>
        </w:tc>
      </w:tr>
      <w:tr w:rsidR="002C6AF4" w:rsidRPr="002C6AF4" w:rsidTr="00A76B69">
        <w:trPr>
          <w:trHeight w:val="1405"/>
        </w:trPr>
        <w:tc>
          <w:tcPr>
            <w:tcW w:w="3652" w:type="dxa"/>
          </w:tcPr>
          <w:p w:rsidR="002C6AF4" w:rsidRPr="002C6AF4" w:rsidRDefault="002C6AF4" w:rsidP="00A76B69">
            <w:pPr>
              <w:spacing w:before="0" w:after="0"/>
              <w:jc w:val="center"/>
              <w:rPr>
                <w:rFonts w:ascii="Times New Roman" w:hAnsi="Times New Roman" w:cs="Times New Roman"/>
                <w:color w:val="000000"/>
                <w:sz w:val="28"/>
                <w:szCs w:val="28"/>
                <w:lang w:val="ru-RU"/>
              </w:rPr>
            </w:pPr>
            <w:proofErr w:type="spellStart"/>
            <w:r w:rsidRPr="002C6AF4">
              <w:rPr>
                <w:rFonts w:ascii="Times New Roman" w:hAnsi="Times New Roman" w:cs="Times New Roman"/>
                <w:color w:val="000000"/>
                <w:sz w:val="28"/>
                <w:szCs w:val="28"/>
                <w:lang w:val="ru-RU"/>
              </w:rPr>
              <w:t>Compliance</w:t>
            </w:r>
            <w:proofErr w:type="spellEnd"/>
            <w:r w:rsidRPr="002C6AF4">
              <w:rPr>
                <w:rFonts w:ascii="Times New Roman" w:hAnsi="Times New Roman" w:cs="Times New Roman"/>
                <w:color w:val="000000"/>
                <w:sz w:val="28"/>
                <w:szCs w:val="28"/>
                <w:lang w:val="ru-RU"/>
              </w:rPr>
              <w:t xml:space="preserve"> </w:t>
            </w:r>
            <w:proofErr w:type="spellStart"/>
            <w:r w:rsidRPr="002C6AF4">
              <w:rPr>
                <w:rFonts w:ascii="Times New Roman" w:hAnsi="Times New Roman" w:cs="Times New Roman"/>
                <w:color w:val="000000"/>
                <w:sz w:val="28"/>
                <w:szCs w:val="28"/>
                <w:lang w:val="ru-RU"/>
              </w:rPr>
              <w:t>Officer</w:t>
            </w:r>
            <w:proofErr w:type="spellEnd"/>
          </w:p>
          <w:p w:rsidR="002C6AF4" w:rsidRPr="002C6AF4" w:rsidRDefault="002C6AF4" w:rsidP="00A76B69">
            <w:pPr>
              <w:spacing w:before="0" w:after="0"/>
              <w:jc w:val="center"/>
              <w:rPr>
                <w:rFonts w:ascii="Times New Roman" w:hAnsi="Times New Roman" w:cs="Times New Roman"/>
                <w:color w:val="000000"/>
                <w:sz w:val="28"/>
                <w:szCs w:val="28"/>
                <w:lang w:val="ru-RU"/>
              </w:rPr>
            </w:pPr>
            <w:proofErr w:type="spellStart"/>
            <w:r w:rsidRPr="002C6AF4">
              <w:rPr>
                <w:rFonts w:ascii="Times New Roman" w:hAnsi="Times New Roman" w:cs="Times New Roman"/>
                <w:color w:val="000000"/>
                <w:sz w:val="28"/>
                <w:szCs w:val="28"/>
                <w:lang w:val="ru-RU"/>
              </w:rPr>
              <w:t>Anti-Corruption</w:t>
            </w:r>
            <w:proofErr w:type="spellEnd"/>
          </w:p>
          <w:p w:rsidR="002C6AF4" w:rsidRPr="002C6AF4" w:rsidRDefault="002C6AF4" w:rsidP="00A76B69">
            <w:pPr>
              <w:spacing w:before="0" w:after="0"/>
              <w:jc w:val="center"/>
              <w:rPr>
                <w:rFonts w:ascii="Times New Roman" w:hAnsi="Times New Roman" w:cs="Times New Roman"/>
                <w:color w:val="000000"/>
                <w:sz w:val="28"/>
                <w:szCs w:val="28"/>
                <w:lang w:val="ru-RU"/>
              </w:rPr>
            </w:pPr>
            <w:proofErr w:type="spellStart"/>
            <w:r w:rsidRPr="002C6AF4">
              <w:rPr>
                <w:rFonts w:ascii="Times New Roman" w:hAnsi="Times New Roman" w:cs="Times New Roman"/>
                <w:color w:val="000000"/>
                <w:sz w:val="28"/>
                <w:szCs w:val="28"/>
                <w:lang w:val="ru-RU"/>
              </w:rPr>
              <w:t>Compliance</w:t>
            </w:r>
            <w:proofErr w:type="spellEnd"/>
            <w:r w:rsidRPr="002C6AF4">
              <w:rPr>
                <w:rFonts w:ascii="Times New Roman" w:hAnsi="Times New Roman" w:cs="Times New Roman"/>
                <w:color w:val="000000"/>
                <w:sz w:val="28"/>
                <w:szCs w:val="28"/>
                <w:lang w:val="ru-RU"/>
              </w:rPr>
              <w:t xml:space="preserve"> </w:t>
            </w:r>
            <w:proofErr w:type="spellStart"/>
            <w:r w:rsidRPr="002C6AF4">
              <w:rPr>
                <w:rFonts w:ascii="Times New Roman" w:hAnsi="Times New Roman" w:cs="Times New Roman"/>
                <w:color w:val="000000"/>
                <w:sz w:val="28"/>
                <w:szCs w:val="28"/>
                <w:lang w:val="ru-RU"/>
              </w:rPr>
              <w:t>Service</w:t>
            </w:r>
            <w:proofErr w:type="spellEnd"/>
          </w:p>
        </w:tc>
        <w:tc>
          <w:tcPr>
            <w:tcW w:w="2693" w:type="dxa"/>
          </w:tcPr>
          <w:p w:rsidR="002C6AF4" w:rsidRPr="002C6AF4" w:rsidRDefault="002C6AF4" w:rsidP="00A76B69">
            <w:pPr>
              <w:spacing w:before="0" w:after="0"/>
              <w:jc w:val="center"/>
              <w:rPr>
                <w:rFonts w:ascii="Times New Roman" w:hAnsi="Times New Roman" w:cs="Times New Roman"/>
                <w:color w:val="000000"/>
                <w:sz w:val="28"/>
                <w:szCs w:val="28"/>
                <w:lang w:val="ru-RU"/>
              </w:rPr>
            </w:pPr>
            <w:proofErr w:type="spellStart"/>
            <w:r w:rsidRPr="002C6AF4">
              <w:rPr>
                <w:rFonts w:ascii="Times New Roman" w:hAnsi="Times New Roman" w:cs="Times New Roman"/>
                <w:color w:val="000000"/>
                <w:sz w:val="28"/>
                <w:szCs w:val="28"/>
                <w:lang w:val="ru-RU"/>
              </w:rPr>
              <w:t>Mukusheva</w:t>
            </w:r>
            <w:proofErr w:type="spellEnd"/>
            <w:r w:rsidRPr="002C6AF4">
              <w:rPr>
                <w:rFonts w:ascii="Times New Roman" w:hAnsi="Times New Roman" w:cs="Times New Roman"/>
                <w:color w:val="000000"/>
                <w:sz w:val="28"/>
                <w:szCs w:val="28"/>
                <w:lang w:val="ru-RU"/>
              </w:rPr>
              <w:t xml:space="preserve"> </w:t>
            </w:r>
            <w:proofErr w:type="spellStart"/>
            <w:r w:rsidRPr="002C6AF4">
              <w:rPr>
                <w:rFonts w:ascii="Times New Roman" w:hAnsi="Times New Roman" w:cs="Times New Roman"/>
                <w:color w:val="000000"/>
                <w:sz w:val="28"/>
                <w:szCs w:val="28"/>
                <w:lang w:val="ru-RU"/>
              </w:rPr>
              <w:t>M.Sh</w:t>
            </w:r>
            <w:proofErr w:type="spellEnd"/>
            <w:r w:rsidRPr="002C6AF4">
              <w:rPr>
                <w:rFonts w:ascii="Times New Roman" w:hAnsi="Times New Roman" w:cs="Times New Roman"/>
                <w:color w:val="000000"/>
                <w:sz w:val="28"/>
                <w:szCs w:val="28"/>
                <w:lang w:val="ru-RU"/>
              </w:rPr>
              <w:t>.</w:t>
            </w:r>
          </w:p>
        </w:tc>
        <w:tc>
          <w:tcPr>
            <w:tcW w:w="1701" w:type="dxa"/>
          </w:tcPr>
          <w:p w:rsidR="002C6AF4" w:rsidRPr="002C6AF4" w:rsidRDefault="002C6AF4" w:rsidP="00A76B69">
            <w:pPr>
              <w:spacing w:before="0" w:after="0"/>
              <w:jc w:val="center"/>
              <w:rPr>
                <w:rFonts w:ascii="Times New Roman" w:hAnsi="Times New Roman" w:cs="Times New Roman"/>
                <w:color w:val="000000"/>
                <w:sz w:val="28"/>
                <w:szCs w:val="28"/>
                <w:lang w:val="ru-RU"/>
              </w:rPr>
            </w:pPr>
          </w:p>
        </w:tc>
        <w:tc>
          <w:tcPr>
            <w:tcW w:w="1985" w:type="dxa"/>
          </w:tcPr>
          <w:p w:rsidR="002C6AF4" w:rsidRPr="002C6AF4" w:rsidRDefault="002C6AF4" w:rsidP="00A76B69">
            <w:pPr>
              <w:spacing w:before="0" w:after="0"/>
              <w:jc w:val="center"/>
              <w:rPr>
                <w:rFonts w:ascii="Times New Roman" w:hAnsi="Times New Roman" w:cs="Times New Roman"/>
                <w:color w:val="000000"/>
                <w:sz w:val="28"/>
                <w:szCs w:val="28"/>
                <w:lang w:val="ru-RU"/>
              </w:rPr>
            </w:pPr>
          </w:p>
        </w:tc>
      </w:tr>
    </w:tbl>
    <w:p w:rsidR="002C6AF4" w:rsidRPr="002C6AF4" w:rsidRDefault="002C6AF4" w:rsidP="002C6AF4">
      <w:pPr>
        <w:spacing w:before="0" w:after="0" w:line="321" w:lineRule="exact"/>
        <w:rPr>
          <w:rFonts w:ascii="Times New Roman" w:hAnsi="Times New Roman" w:cs="Times New Roman"/>
          <w:color w:val="000000"/>
          <w:sz w:val="28"/>
          <w:szCs w:val="28"/>
          <w:lang w:val="ru-RU"/>
        </w:rPr>
      </w:pPr>
    </w:p>
    <w:p w:rsidR="002C6AF4" w:rsidRPr="002C6AF4" w:rsidRDefault="002C6AF4" w:rsidP="002C6AF4">
      <w:pPr>
        <w:spacing w:before="0" w:after="0" w:line="321" w:lineRule="exact"/>
        <w:rPr>
          <w:rFonts w:ascii="Times New Roman" w:hAnsi="Times New Roman" w:cs="Times New Roman"/>
          <w:color w:val="000000"/>
          <w:sz w:val="28"/>
          <w:szCs w:val="28"/>
          <w:lang w:val="ru-RU"/>
        </w:rPr>
      </w:pPr>
    </w:p>
    <w:p w:rsidR="002C6AF4" w:rsidRPr="002C6AF4" w:rsidRDefault="002C6AF4" w:rsidP="002C6AF4">
      <w:pPr>
        <w:spacing w:before="0" w:after="0" w:line="0" w:lineRule="atLeast"/>
        <w:rPr>
          <w:rFonts w:ascii="Times New Roman" w:hAnsi="Times New Roman" w:cs="Times New Roman"/>
          <w:color w:val="FF0000"/>
          <w:sz w:val="28"/>
          <w:szCs w:val="28"/>
        </w:rPr>
      </w:pPr>
    </w:p>
    <w:p w:rsidR="002C6AF4" w:rsidRPr="002C6AF4" w:rsidRDefault="002C6AF4" w:rsidP="002C6AF4">
      <w:pPr>
        <w:spacing w:before="0" w:after="0" w:line="0" w:lineRule="atLeast"/>
        <w:rPr>
          <w:rFonts w:ascii="Times New Roman" w:hAnsi="Times New Roman" w:cs="Times New Roman"/>
          <w:color w:val="FF0000"/>
          <w:sz w:val="28"/>
          <w:szCs w:val="28"/>
        </w:rPr>
      </w:pPr>
      <w:r w:rsidRPr="002C6AF4">
        <w:rPr>
          <w:rFonts w:ascii="Times New Roman" w:hAnsi="Times New Roman" w:cs="Times New Roman"/>
          <w:color w:val="FF0000"/>
          <w:sz w:val="28"/>
          <w:szCs w:val="28"/>
        </w:rPr>
        <w:cr/>
      </w:r>
      <w:r w:rsidRPr="002C6AF4">
        <w:rPr>
          <w:rFonts w:ascii="Times New Roman" w:hAnsi="Times New Roman" w:cs="Times New Roman"/>
          <w:color w:val="FF0000"/>
          <w:sz w:val="28"/>
          <w:szCs w:val="28"/>
        </w:rPr>
        <w:br w:type="page"/>
      </w:r>
    </w:p>
    <w:p w:rsidR="002C6AF4" w:rsidRPr="002C6AF4" w:rsidRDefault="002C6AF4" w:rsidP="002C6AF4">
      <w:pPr>
        <w:pStyle w:val="1"/>
        <w:jc w:val="both"/>
        <w:rPr>
          <w:rFonts w:ascii="Times New Roman" w:hAnsi="Times New Roman" w:cs="Times New Roman"/>
          <w:sz w:val="28"/>
          <w:szCs w:val="28"/>
        </w:rPr>
        <w:sectPr w:rsidR="002C6AF4" w:rsidRPr="002C6AF4" w:rsidSect="002C6AF4">
          <w:pgSz w:w="11900" w:h="16820"/>
          <w:pgMar w:top="1134" w:right="851" w:bottom="1134" w:left="1418" w:header="720" w:footer="720" w:gutter="0"/>
          <w:pgNumType w:start="1"/>
          <w:cols w:space="720"/>
          <w:docGrid w:linePitch="1"/>
        </w:sectPr>
      </w:pPr>
    </w:p>
    <w:tbl>
      <w:tblPr>
        <w:tblStyle w:val="a3"/>
        <w:tblpPr w:leftFromText="180" w:rightFromText="180" w:vertAnchor="text" w:horzAnchor="margin" w:tblpXSpec="center" w:tblpY="-74"/>
        <w:tblW w:w="0" w:type="auto"/>
        <w:tblLook w:val="04A0" w:firstRow="1" w:lastRow="0" w:firstColumn="1" w:lastColumn="0" w:noHBand="0" w:noVBand="1"/>
      </w:tblPr>
      <w:tblGrid>
        <w:gridCol w:w="3177"/>
        <w:gridCol w:w="3478"/>
        <w:gridCol w:w="3192"/>
      </w:tblGrid>
      <w:tr w:rsidR="002C6AF4" w:rsidRPr="00A76B69" w:rsidTr="00A76B69">
        <w:trPr>
          <w:trHeight w:val="696"/>
        </w:trPr>
        <w:tc>
          <w:tcPr>
            <w:tcW w:w="3227" w:type="dxa"/>
            <w:vMerge w:val="restart"/>
          </w:tcPr>
          <w:p w:rsidR="002C6AF4" w:rsidRPr="00A76B69" w:rsidRDefault="002C6AF4" w:rsidP="002C6AF4">
            <w:pPr>
              <w:spacing w:before="0" w:after="0" w:line="360" w:lineRule="auto"/>
              <w:rPr>
                <w:rFonts w:ascii="Times New Roman" w:hAnsi="Times New Roman" w:cs="Times New Roman"/>
                <w:b/>
                <w:color w:val="0070C0"/>
                <w:sz w:val="24"/>
                <w:szCs w:val="28"/>
                <w:lang w:val="ru-RU" w:eastAsia="ru-RU"/>
              </w:rPr>
            </w:pPr>
            <w:proofErr w:type="spellStart"/>
            <w:r w:rsidRPr="00A76B69">
              <w:rPr>
                <w:rFonts w:ascii="Times New Roman" w:hAnsi="Times New Roman" w:cs="Times New Roman"/>
                <w:b/>
                <w:color w:val="0070C0"/>
                <w:sz w:val="24"/>
                <w:szCs w:val="28"/>
                <w:lang w:val="ru-RU" w:eastAsia="ru-RU"/>
              </w:rPr>
              <w:lastRenderedPageBreak/>
              <w:t>Financial</w:t>
            </w:r>
            <w:proofErr w:type="spellEnd"/>
            <w:r w:rsidRPr="00A76B69">
              <w:rPr>
                <w:rFonts w:ascii="Times New Roman" w:hAnsi="Times New Roman" w:cs="Times New Roman"/>
                <w:b/>
                <w:color w:val="0070C0"/>
                <w:sz w:val="24"/>
                <w:szCs w:val="28"/>
                <w:lang w:val="ru-RU" w:eastAsia="ru-RU"/>
              </w:rPr>
              <w:t xml:space="preserve"> </w:t>
            </w:r>
            <w:proofErr w:type="spellStart"/>
            <w:r w:rsidRPr="00A76B69">
              <w:rPr>
                <w:rFonts w:ascii="Times New Roman" w:hAnsi="Times New Roman" w:cs="Times New Roman"/>
                <w:b/>
                <w:color w:val="0070C0"/>
                <w:sz w:val="24"/>
                <w:szCs w:val="28"/>
                <w:lang w:val="ru-RU" w:eastAsia="ru-RU"/>
              </w:rPr>
              <w:t>Settlement</w:t>
            </w:r>
            <w:proofErr w:type="spellEnd"/>
            <w:r w:rsidRPr="00A76B69">
              <w:rPr>
                <w:rFonts w:ascii="Times New Roman" w:hAnsi="Times New Roman" w:cs="Times New Roman"/>
                <w:b/>
                <w:color w:val="0070C0"/>
                <w:sz w:val="24"/>
                <w:szCs w:val="28"/>
                <w:lang w:val="ru-RU" w:eastAsia="ru-RU"/>
              </w:rPr>
              <w:t xml:space="preserve"> </w:t>
            </w:r>
            <w:proofErr w:type="spellStart"/>
            <w:r w:rsidRPr="00A76B69">
              <w:rPr>
                <w:rFonts w:ascii="Times New Roman" w:hAnsi="Times New Roman" w:cs="Times New Roman"/>
                <w:b/>
                <w:color w:val="0070C0"/>
                <w:sz w:val="24"/>
                <w:szCs w:val="28"/>
                <w:lang w:val="ru-RU" w:eastAsia="ru-RU"/>
              </w:rPr>
              <w:t>Center</w:t>
            </w:r>
            <w:proofErr w:type="spellEnd"/>
            <w:r w:rsidRPr="00A76B69">
              <w:rPr>
                <w:rFonts w:ascii="Times New Roman" w:hAnsi="Times New Roman" w:cs="Times New Roman"/>
                <w:b/>
                <w:color w:val="0070C0"/>
                <w:sz w:val="24"/>
                <w:szCs w:val="28"/>
                <w:lang w:val="ru-RU" w:eastAsia="ru-RU"/>
              </w:rPr>
              <w:t xml:space="preserve"> </w:t>
            </w:r>
          </w:p>
          <w:p w:rsidR="002C6AF4" w:rsidRPr="00A76B69" w:rsidRDefault="002C6AF4" w:rsidP="002C6AF4">
            <w:pPr>
              <w:spacing w:before="0" w:after="0" w:line="360" w:lineRule="auto"/>
              <w:rPr>
                <w:rFonts w:ascii="Times New Roman" w:hAnsi="Times New Roman" w:cs="Times New Roman"/>
                <w:b/>
                <w:sz w:val="24"/>
                <w:szCs w:val="28"/>
              </w:rPr>
            </w:pPr>
            <w:proofErr w:type="spellStart"/>
            <w:r w:rsidRPr="00A76B69">
              <w:rPr>
                <w:rFonts w:ascii="Times New Roman" w:hAnsi="Times New Roman" w:cs="Times New Roman"/>
                <w:b/>
                <w:color w:val="0070C0"/>
                <w:sz w:val="24"/>
                <w:szCs w:val="28"/>
                <w:lang w:val="ru-RU" w:eastAsia="ru-RU"/>
              </w:rPr>
              <w:t>of</w:t>
            </w:r>
            <w:proofErr w:type="spellEnd"/>
            <w:r w:rsidRPr="00A76B69">
              <w:rPr>
                <w:rFonts w:ascii="Times New Roman" w:hAnsi="Times New Roman" w:cs="Times New Roman"/>
                <w:b/>
                <w:color w:val="0070C0"/>
                <w:sz w:val="24"/>
                <w:szCs w:val="28"/>
                <w:lang w:val="ru-RU" w:eastAsia="ru-RU"/>
              </w:rPr>
              <w:t xml:space="preserve"> </w:t>
            </w:r>
            <w:proofErr w:type="spellStart"/>
            <w:r w:rsidRPr="00A76B69">
              <w:rPr>
                <w:rFonts w:ascii="Times New Roman" w:hAnsi="Times New Roman" w:cs="Times New Roman"/>
                <w:b/>
                <w:color w:val="0070C0"/>
                <w:sz w:val="24"/>
                <w:szCs w:val="28"/>
                <w:lang w:val="ru-RU" w:eastAsia="ru-RU"/>
              </w:rPr>
              <w:t>Renewable</w:t>
            </w:r>
            <w:proofErr w:type="spellEnd"/>
            <w:r w:rsidRPr="00A76B69">
              <w:rPr>
                <w:rFonts w:ascii="Times New Roman" w:hAnsi="Times New Roman" w:cs="Times New Roman"/>
                <w:b/>
                <w:color w:val="0070C0"/>
                <w:sz w:val="24"/>
                <w:szCs w:val="28"/>
                <w:lang w:val="ru-RU" w:eastAsia="ru-RU"/>
              </w:rPr>
              <w:t xml:space="preserve"> </w:t>
            </w:r>
            <w:proofErr w:type="spellStart"/>
            <w:r w:rsidRPr="00A76B69">
              <w:rPr>
                <w:rFonts w:ascii="Times New Roman" w:hAnsi="Times New Roman" w:cs="Times New Roman"/>
                <w:b/>
                <w:color w:val="0070C0"/>
                <w:sz w:val="24"/>
                <w:szCs w:val="28"/>
                <w:lang w:val="ru-RU" w:eastAsia="ru-RU"/>
              </w:rPr>
              <w:t>Energy</w:t>
            </w:r>
            <w:proofErr w:type="spellEnd"/>
          </w:p>
        </w:tc>
        <w:tc>
          <w:tcPr>
            <w:tcW w:w="6804" w:type="dxa"/>
            <w:gridSpan w:val="2"/>
          </w:tcPr>
          <w:p w:rsidR="002C6AF4" w:rsidRPr="00A76B69" w:rsidRDefault="002C6AF4" w:rsidP="00A76B69">
            <w:pPr>
              <w:spacing w:before="0" w:after="0" w:line="322" w:lineRule="exact"/>
              <w:jc w:val="center"/>
              <w:rPr>
                <w:rFonts w:ascii="Times New Roman" w:hAnsi="Times New Roman" w:cs="Times New Roman"/>
                <w:b/>
                <w:color w:val="000000"/>
                <w:sz w:val="24"/>
                <w:szCs w:val="28"/>
                <w:lang w:val="kk-KZ"/>
              </w:rPr>
            </w:pPr>
            <w:r w:rsidRPr="00A76B69">
              <w:rPr>
                <w:rFonts w:ascii="Times New Roman" w:hAnsi="Times New Roman" w:cs="Times New Roman"/>
                <w:b/>
                <w:color w:val="000000"/>
                <w:sz w:val="24"/>
                <w:szCs w:val="28"/>
              </w:rPr>
              <w:t>Instruction</w:t>
            </w:r>
            <w:r w:rsidRPr="00A76B69">
              <w:rPr>
                <w:rFonts w:ascii="Times New Roman" w:hAnsi="Times New Roman" w:cs="Times New Roman"/>
                <w:b/>
                <w:color w:val="000000"/>
                <w:sz w:val="24"/>
                <w:szCs w:val="28"/>
                <w:lang w:val="kk-KZ"/>
              </w:rPr>
              <w:t xml:space="preserve"> о</w:t>
            </w:r>
            <w:r w:rsidRPr="00A76B69">
              <w:rPr>
                <w:rFonts w:ascii="Times New Roman" w:hAnsi="Times New Roman" w:cs="Times New Roman"/>
                <w:b/>
                <w:color w:val="000000"/>
                <w:sz w:val="24"/>
                <w:szCs w:val="28"/>
              </w:rPr>
              <w:t>n combating corruption and commercial bribery</w:t>
            </w:r>
          </w:p>
          <w:p w:rsidR="002C6AF4" w:rsidRPr="00A76B69" w:rsidRDefault="002C6AF4" w:rsidP="00A76B69">
            <w:pPr>
              <w:spacing w:before="0" w:after="0" w:line="322" w:lineRule="exact"/>
              <w:jc w:val="center"/>
              <w:rPr>
                <w:rFonts w:ascii="Times New Roman" w:hAnsi="Times New Roman" w:cs="Times New Roman"/>
                <w:b/>
                <w:color w:val="000000"/>
                <w:sz w:val="24"/>
                <w:szCs w:val="28"/>
              </w:rPr>
            </w:pPr>
            <w:r w:rsidRPr="00A76B69">
              <w:rPr>
                <w:rFonts w:ascii="Times New Roman" w:hAnsi="Times New Roman" w:cs="Times New Roman"/>
                <w:b/>
                <w:color w:val="000000"/>
                <w:sz w:val="24"/>
                <w:szCs w:val="28"/>
              </w:rPr>
              <w:t>in the “FSC of RE” LLP</w:t>
            </w:r>
          </w:p>
        </w:tc>
      </w:tr>
      <w:tr w:rsidR="002C6AF4" w:rsidRPr="00A76B69" w:rsidTr="00A76B69">
        <w:trPr>
          <w:trHeight w:val="295"/>
        </w:trPr>
        <w:tc>
          <w:tcPr>
            <w:tcW w:w="3227" w:type="dxa"/>
            <w:vMerge/>
          </w:tcPr>
          <w:p w:rsidR="002C6AF4" w:rsidRPr="00A76B69" w:rsidRDefault="002C6AF4" w:rsidP="002C6AF4">
            <w:pPr>
              <w:pStyle w:val="a4"/>
              <w:rPr>
                <w:rFonts w:cs="Times New Roman"/>
                <w:b/>
                <w:sz w:val="24"/>
                <w:szCs w:val="28"/>
              </w:rPr>
            </w:pPr>
          </w:p>
        </w:tc>
        <w:tc>
          <w:tcPr>
            <w:tcW w:w="3544" w:type="dxa"/>
          </w:tcPr>
          <w:p w:rsidR="002C6AF4" w:rsidRPr="00A76B69" w:rsidRDefault="002C6AF4" w:rsidP="00A76B69">
            <w:pPr>
              <w:pStyle w:val="a4"/>
              <w:jc w:val="center"/>
              <w:rPr>
                <w:rFonts w:cs="Times New Roman"/>
                <w:b/>
                <w:sz w:val="24"/>
                <w:szCs w:val="28"/>
                <w:lang w:val="en-US"/>
              </w:rPr>
            </w:pPr>
            <w:r w:rsidRPr="00A76B69">
              <w:rPr>
                <w:rFonts w:cs="Times New Roman"/>
                <w:b/>
                <w:sz w:val="24"/>
                <w:szCs w:val="28"/>
                <w:lang w:val="kk-KZ"/>
              </w:rPr>
              <w:t xml:space="preserve">revision </w:t>
            </w:r>
            <w:r w:rsidRPr="00A76B69">
              <w:rPr>
                <w:rFonts w:cs="Times New Roman"/>
                <w:b/>
                <w:sz w:val="24"/>
                <w:szCs w:val="28"/>
                <w:lang w:val="en-US"/>
              </w:rPr>
              <w:t>1</w:t>
            </w:r>
          </w:p>
        </w:tc>
        <w:tc>
          <w:tcPr>
            <w:tcW w:w="3260" w:type="dxa"/>
          </w:tcPr>
          <w:p w:rsidR="002C6AF4" w:rsidRPr="00A76B69" w:rsidRDefault="002C6AF4" w:rsidP="00A76B69">
            <w:pPr>
              <w:pStyle w:val="a4"/>
              <w:jc w:val="center"/>
              <w:rPr>
                <w:rFonts w:cs="Times New Roman"/>
                <w:b/>
                <w:sz w:val="24"/>
                <w:szCs w:val="28"/>
                <w:lang w:val="en-US"/>
              </w:rPr>
            </w:pPr>
            <w:r w:rsidRPr="00A76B69">
              <w:rPr>
                <w:rFonts w:cs="Times New Roman"/>
                <w:b/>
                <w:sz w:val="24"/>
                <w:szCs w:val="28"/>
                <w:lang w:val="en-US"/>
              </w:rPr>
              <w:t>p</w:t>
            </w:r>
            <w:r w:rsidRPr="00A76B69">
              <w:rPr>
                <w:rFonts w:cs="Times New Roman"/>
                <w:b/>
                <w:sz w:val="24"/>
                <w:szCs w:val="28"/>
                <w:lang w:val="kk-KZ"/>
              </w:rPr>
              <w:t xml:space="preserve">age </w:t>
            </w:r>
            <w:r w:rsidR="00A76B69">
              <w:rPr>
                <w:rFonts w:cs="Times New Roman"/>
                <w:b/>
                <w:sz w:val="24"/>
                <w:szCs w:val="28"/>
                <w:lang w:val="en-US"/>
              </w:rPr>
              <w:t>10</w:t>
            </w:r>
            <w:r w:rsidRPr="00A76B69">
              <w:rPr>
                <w:rFonts w:cs="Times New Roman"/>
                <w:b/>
                <w:sz w:val="24"/>
                <w:szCs w:val="28"/>
                <w:lang w:val="kk-KZ"/>
              </w:rPr>
              <w:t xml:space="preserve"> of 1</w:t>
            </w:r>
            <w:r w:rsidR="00A76B69">
              <w:rPr>
                <w:rFonts w:cs="Times New Roman"/>
                <w:b/>
                <w:sz w:val="24"/>
                <w:szCs w:val="28"/>
                <w:lang w:val="en-US"/>
              </w:rPr>
              <w:t>0</w:t>
            </w:r>
          </w:p>
        </w:tc>
      </w:tr>
    </w:tbl>
    <w:p w:rsidR="002C6AF4" w:rsidRPr="002C6AF4" w:rsidRDefault="002C6AF4" w:rsidP="002C6AF4">
      <w:pPr>
        <w:spacing w:before="0" w:after="0" w:line="0" w:lineRule="atLeast"/>
        <w:rPr>
          <w:rFonts w:ascii="Times New Roman" w:hAnsi="Times New Roman" w:cs="Times New Roman"/>
          <w:color w:val="FF0000"/>
          <w:sz w:val="28"/>
          <w:szCs w:val="28"/>
        </w:rPr>
      </w:pPr>
    </w:p>
    <w:p w:rsidR="008303B5" w:rsidRPr="00CD202B" w:rsidRDefault="002C6AF4" w:rsidP="008303B5">
      <w:pPr>
        <w:spacing w:before="283" w:after="372" w:line="321" w:lineRule="exact"/>
        <w:ind w:left="3797"/>
        <w:jc w:val="left"/>
        <w:rPr>
          <w:rFonts w:ascii="Times New Roman" w:hAnsi="Times New Roman" w:cs="Times New Roman"/>
          <w:b/>
          <w:color w:val="000000"/>
          <w:sz w:val="28"/>
          <w:lang w:val="ru-RU"/>
        </w:rPr>
      </w:pPr>
      <w:bookmarkStart w:id="3" w:name="br15"/>
      <w:bookmarkEnd w:id="3"/>
      <w:r w:rsidRPr="002C6AF4">
        <w:rPr>
          <w:rFonts w:ascii="Times New Roman" w:hAnsi="Times New Roman" w:cs="Times New Roman"/>
          <w:color w:val="000000"/>
          <w:sz w:val="28"/>
          <w:szCs w:val="28"/>
        </w:rPr>
        <w:t xml:space="preserve"> </w:t>
      </w:r>
      <w:r w:rsidR="008303B5" w:rsidRPr="00CF3E2C">
        <w:rPr>
          <w:rFonts w:ascii="Times New Roman" w:hAnsi="Times New Roman" w:cs="Times New Roman"/>
          <w:b/>
          <w:color w:val="000000"/>
          <w:sz w:val="28"/>
        </w:rPr>
        <w:t>The List of Familiarization</w:t>
      </w:r>
    </w:p>
    <w:p w:rsidR="002C6AF4" w:rsidRPr="002C6AF4" w:rsidRDefault="002C6AF4" w:rsidP="008303B5">
      <w:pPr>
        <w:spacing w:before="0" w:after="0" w:line="276" w:lineRule="exact"/>
        <w:rPr>
          <w:rFonts w:ascii="Times New Roman" w:hAnsi="Times New Roman" w:cs="Times New Roman"/>
          <w:color w:val="000000"/>
          <w:sz w:val="28"/>
          <w:szCs w:val="28"/>
          <w:lang w:val="ru-RU"/>
        </w:rPr>
      </w:pPr>
      <w:bookmarkStart w:id="4" w:name="_GoBack"/>
      <w:bookmarkEnd w:id="4"/>
    </w:p>
    <w:tbl>
      <w:tblPr>
        <w:tblStyle w:val="a3"/>
        <w:tblW w:w="9889" w:type="dxa"/>
        <w:tblLook w:val="04A0" w:firstRow="1" w:lastRow="0" w:firstColumn="1" w:lastColumn="0" w:noHBand="0" w:noVBand="1"/>
      </w:tblPr>
      <w:tblGrid>
        <w:gridCol w:w="534"/>
        <w:gridCol w:w="1842"/>
        <w:gridCol w:w="2977"/>
        <w:gridCol w:w="2693"/>
        <w:gridCol w:w="1843"/>
      </w:tblGrid>
      <w:tr w:rsidR="002C6AF4" w:rsidRPr="002C6AF4" w:rsidTr="00A76B69">
        <w:trPr>
          <w:trHeight w:val="645"/>
        </w:trPr>
        <w:tc>
          <w:tcPr>
            <w:tcW w:w="534" w:type="dxa"/>
          </w:tcPr>
          <w:p w:rsidR="002C6AF4" w:rsidRPr="002C6AF4" w:rsidRDefault="002C6AF4" w:rsidP="00A76B69">
            <w:pPr>
              <w:spacing w:before="0" w:after="0" w:line="321" w:lineRule="exact"/>
              <w:jc w:val="center"/>
              <w:rPr>
                <w:rFonts w:ascii="Times New Roman" w:hAnsi="Times New Roman" w:cs="Times New Roman"/>
                <w:b/>
                <w:color w:val="000000"/>
                <w:sz w:val="28"/>
                <w:szCs w:val="28"/>
                <w:lang w:val="ru-RU"/>
              </w:rPr>
            </w:pPr>
            <w:r w:rsidRPr="002C6AF4">
              <w:rPr>
                <w:rFonts w:ascii="Times New Roman" w:hAnsi="Times New Roman" w:cs="Times New Roman"/>
                <w:b/>
                <w:color w:val="000000"/>
                <w:sz w:val="28"/>
                <w:szCs w:val="28"/>
              </w:rPr>
              <w:t>№</w:t>
            </w:r>
          </w:p>
        </w:tc>
        <w:tc>
          <w:tcPr>
            <w:tcW w:w="1842" w:type="dxa"/>
          </w:tcPr>
          <w:p w:rsidR="002C6AF4" w:rsidRPr="002C6AF4" w:rsidRDefault="002C6AF4" w:rsidP="00A76B69">
            <w:pPr>
              <w:spacing w:before="0" w:after="0" w:line="321" w:lineRule="exact"/>
              <w:jc w:val="center"/>
              <w:rPr>
                <w:rFonts w:ascii="Times New Roman" w:hAnsi="Times New Roman" w:cs="Times New Roman"/>
                <w:b/>
                <w:color w:val="000000"/>
                <w:sz w:val="28"/>
                <w:szCs w:val="28"/>
              </w:rPr>
            </w:pPr>
            <w:r w:rsidRPr="002C6AF4">
              <w:rPr>
                <w:rFonts w:ascii="Times New Roman" w:hAnsi="Times New Roman" w:cs="Times New Roman"/>
                <w:b/>
                <w:color w:val="000000"/>
                <w:sz w:val="28"/>
                <w:szCs w:val="28"/>
              </w:rPr>
              <w:t>Post</w:t>
            </w:r>
          </w:p>
        </w:tc>
        <w:tc>
          <w:tcPr>
            <w:tcW w:w="2977" w:type="dxa"/>
          </w:tcPr>
          <w:p w:rsidR="002C6AF4" w:rsidRPr="002C6AF4" w:rsidRDefault="002C6AF4" w:rsidP="00A76B69">
            <w:pPr>
              <w:spacing w:before="0" w:after="0" w:line="321" w:lineRule="exact"/>
              <w:jc w:val="center"/>
              <w:rPr>
                <w:rFonts w:ascii="Times New Roman" w:hAnsi="Times New Roman" w:cs="Times New Roman"/>
                <w:b/>
                <w:color w:val="000000"/>
                <w:sz w:val="28"/>
                <w:szCs w:val="28"/>
                <w:lang w:val="ru-RU"/>
              </w:rPr>
            </w:pPr>
            <w:proofErr w:type="spellStart"/>
            <w:r w:rsidRPr="002C6AF4">
              <w:rPr>
                <w:rFonts w:ascii="Times New Roman" w:hAnsi="Times New Roman" w:cs="Times New Roman"/>
                <w:b/>
                <w:color w:val="000000"/>
                <w:sz w:val="28"/>
                <w:szCs w:val="28"/>
                <w:lang w:val="ru-RU"/>
              </w:rPr>
              <w:t>Full</w:t>
            </w:r>
            <w:proofErr w:type="spellEnd"/>
            <w:r w:rsidRPr="002C6AF4">
              <w:rPr>
                <w:rFonts w:ascii="Times New Roman" w:hAnsi="Times New Roman" w:cs="Times New Roman"/>
                <w:b/>
                <w:color w:val="000000"/>
                <w:sz w:val="28"/>
                <w:szCs w:val="28"/>
                <w:lang w:val="ru-RU"/>
              </w:rPr>
              <w:t xml:space="preserve"> </w:t>
            </w:r>
            <w:proofErr w:type="spellStart"/>
            <w:r w:rsidRPr="002C6AF4">
              <w:rPr>
                <w:rFonts w:ascii="Times New Roman" w:hAnsi="Times New Roman" w:cs="Times New Roman"/>
                <w:b/>
                <w:color w:val="000000"/>
                <w:sz w:val="28"/>
                <w:szCs w:val="28"/>
                <w:lang w:val="ru-RU"/>
              </w:rPr>
              <w:t>name</w:t>
            </w:r>
            <w:proofErr w:type="spellEnd"/>
          </w:p>
        </w:tc>
        <w:tc>
          <w:tcPr>
            <w:tcW w:w="2693" w:type="dxa"/>
          </w:tcPr>
          <w:p w:rsidR="002C6AF4" w:rsidRPr="002C6AF4" w:rsidRDefault="002C6AF4" w:rsidP="00A76B69">
            <w:pPr>
              <w:spacing w:before="0" w:after="0" w:line="321" w:lineRule="exact"/>
              <w:jc w:val="center"/>
              <w:rPr>
                <w:rFonts w:ascii="Times New Roman" w:hAnsi="Times New Roman" w:cs="Times New Roman"/>
                <w:b/>
                <w:color w:val="000000"/>
                <w:sz w:val="28"/>
                <w:szCs w:val="28"/>
                <w:lang w:val="ru-RU"/>
              </w:rPr>
            </w:pPr>
            <w:proofErr w:type="spellStart"/>
            <w:r w:rsidRPr="002C6AF4">
              <w:rPr>
                <w:rFonts w:ascii="Times New Roman" w:hAnsi="Times New Roman" w:cs="Times New Roman"/>
                <w:b/>
                <w:color w:val="000000"/>
                <w:sz w:val="28"/>
                <w:szCs w:val="28"/>
                <w:lang w:val="ru-RU"/>
              </w:rPr>
              <w:t>Date</w:t>
            </w:r>
            <w:proofErr w:type="spellEnd"/>
          </w:p>
          <w:p w:rsidR="002C6AF4" w:rsidRPr="002C6AF4" w:rsidRDefault="002C6AF4" w:rsidP="00A76B69">
            <w:pPr>
              <w:spacing w:before="0" w:after="0" w:line="321" w:lineRule="exact"/>
              <w:jc w:val="center"/>
              <w:rPr>
                <w:rFonts w:ascii="Times New Roman" w:hAnsi="Times New Roman" w:cs="Times New Roman"/>
                <w:b/>
                <w:color w:val="000000"/>
                <w:sz w:val="28"/>
                <w:szCs w:val="28"/>
                <w:lang w:val="ru-RU"/>
              </w:rPr>
            </w:pPr>
            <w:proofErr w:type="spellStart"/>
            <w:r w:rsidRPr="002C6AF4">
              <w:rPr>
                <w:rFonts w:ascii="Times New Roman" w:hAnsi="Times New Roman" w:cs="Times New Roman"/>
                <w:b/>
                <w:color w:val="000000"/>
                <w:sz w:val="28"/>
                <w:szCs w:val="28"/>
                <w:lang w:val="ru-RU"/>
              </w:rPr>
              <w:t>of</w:t>
            </w:r>
            <w:proofErr w:type="spellEnd"/>
            <w:r w:rsidRPr="002C6AF4">
              <w:rPr>
                <w:rFonts w:ascii="Times New Roman" w:hAnsi="Times New Roman" w:cs="Times New Roman"/>
                <w:b/>
                <w:color w:val="000000"/>
                <w:sz w:val="28"/>
                <w:szCs w:val="28"/>
                <w:lang w:val="ru-RU"/>
              </w:rPr>
              <w:t xml:space="preserve"> </w:t>
            </w:r>
            <w:proofErr w:type="spellStart"/>
            <w:r w:rsidRPr="002C6AF4">
              <w:rPr>
                <w:rFonts w:ascii="Times New Roman" w:hAnsi="Times New Roman" w:cs="Times New Roman"/>
                <w:b/>
                <w:color w:val="000000"/>
                <w:sz w:val="28"/>
                <w:szCs w:val="28"/>
                <w:lang w:val="ru-RU"/>
              </w:rPr>
              <w:t>acquaintance</w:t>
            </w:r>
            <w:proofErr w:type="spellEnd"/>
          </w:p>
        </w:tc>
        <w:tc>
          <w:tcPr>
            <w:tcW w:w="1843" w:type="dxa"/>
          </w:tcPr>
          <w:p w:rsidR="002C6AF4" w:rsidRPr="002C6AF4" w:rsidRDefault="002C6AF4" w:rsidP="00A76B69">
            <w:pPr>
              <w:spacing w:before="0" w:after="0" w:line="321" w:lineRule="exact"/>
              <w:jc w:val="center"/>
              <w:rPr>
                <w:rFonts w:ascii="Times New Roman" w:hAnsi="Times New Roman" w:cs="Times New Roman"/>
                <w:b/>
                <w:color w:val="000000"/>
                <w:sz w:val="28"/>
                <w:szCs w:val="28"/>
                <w:lang w:val="ru-RU"/>
              </w:rPr>
            </w:pPr>
            <w:proofErr w:type="spellStart"/>
            <w:r w:rsidRPr="002C6AF4">
              <w:rPr>
                <w:rFonts w:ascii="Times New Roman" w:hAnsi="Times New Roman" w:cs="Times New Roman"/>
                <w:b/>
                <w:color w:val="000000"/>
                <w:sz w:val="28"/>
                <w:szCs w:val="28"/>
                <w:lang w:val="ru-RU"/>
              </w:rPr>
              <w:t>Signature</w:t>
            </w:r>
            <w:proofErr w:type="spellEnd"/>
          </w:p>
        </w:tc>
      </w:tr>
      <w:tr w:rsidR="002C6AF4" w:rsidRPr="002C6AF4" w:rsidTr="00A76B69">
        <w:trPr>
          <w:trHeight w:val="217"/>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155"/>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402"/>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422"/>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399"/>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419"/>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412"/>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412"/>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412"/>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412"/>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412"/>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412"/>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412"/>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412"/>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412"/>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r w:rsidR="002C6AF4" w:rsidRPr="002C6AF4" w:rsidTr="00A76B69">
        <w:trPr>
          <w:trHeight w:val="412"/>
        </w:trPr>
        <w:tc>
          <w:tcPr>
            <w:tcW w:w="534"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1842" w:type="dxa"/>
          </w:tcPr>
          <w:p w:rsidR="002C6AF4" w:rsidRPr="002C6AF4" w:rsidRDefault="002C6AF4" w:rsidP="00A76B69">
            <w:pPr>
              <w:spacing w:before="0" w:after="0" w:line="321" w:lineRule="exact"/>
              <w:jc w:val="center"/>
              <w:rPr>
                <w:rFonts w:ascii="Times New Roman" w:hAnsi="Times New Roman" w:cs="Times New Roman"/>
                <w:color w:val="000000"/>
                <w:sz w:val="28"/>
                <w:szCs w:val="28"/>
              </w:rPr>
            </w:pPr>
          </w:p>
        </w:tc>
        <w:tc>
          <w:tcPr>
            <w:tcW w:w="2977"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269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c>
          <w:tcPr>
            <w:tcW w:w="1843" w:type="dxa"/>
          </w:tcPr>
          <w:p w:rsidR="002C6AF4" w:rsidRPr="002C6AF4" w:rsidRDefault="002C6AF4" w:rsidP="00A76B69">
            <w:pPr>
              <w:spacing w:before="0" w:after="0" w:line="321" w:lineRule="exact"/>
              <w:jc w:val="center"/>
              <w:rPr>
                <w:rFonts w:ascii="Times New Roman" w:hAnsi="Times New Roman" w:cs="Times New Roman"/>
                <w:color w:val="000000"/>
                <w:sz w:val="28"/>
                <w:szCs w:val="28"/>
                <w:lang w:val="ru-RU"/>
              </w:rPr>
            </w:pPr>
          </w:p>
        </w:tc>
      </w:tr>
    </w:tbl>
    <w:p w:rsidR="002C6AF4" w:rsidRPr="002C6AF4" w:rsidRDefault="002C6AF4" w:rsidP="002C6AF4">
      <w:pPr>
        <w:spacing w:before="0" w:after="374" w:line="321" w:lineRule="exact"/>
        <w:rPr>
          <w:rFonts w:ascii="Times New Roman" w:hAnsi="Times New Roman" w:cs="Times New Roman"/>
          <w:color w:val="000000"/>
          <w:sz w:val="28"/>
          <w:szCs w:val="28"/>
          <w:lang w:val="ru-RU"/>
        </w:rPr>
      </w:pPr>
    </w:p>
    <w:p w:rsidR="002C6AF4" w:rsidRPr="002C6AF4" w:rsidRDefault="002C6AF4" w:rsidP="002C6AF4">
      <w:pPr>
        <w:spacing w:before="0"/>
        <w:rPr>
          <w:rFonts w:ascii="Times New Roman" w:hAnsi="Times New Roman" w:cs="Times New Roman"/>
          <w:sz w:val="28"/>
          <w:szCs w:val="28"/>
        </w:rPr>
      </w:pPr>
    </w:p>
    <w:p w:rsidR="006C799E" w:rsidRPr="002C6AF4" w:rsidRDefault="006C799E" w:rsidP="002C6AF4">
      <w:pPr>
        <w:spacing w:before="0" w:after="0" w:line="0" w:lineRule="atLeast"/>
        <w:rPr>
          <w:rFonts w:ascii="Times New Roman" w:hAnsi="Times New Roman" w:cs="Times New Roman"/>
          <w:color w:val="FF0000"/>
          <w:sz w:val="28"/>
          <w:szCs w:val="28"/>
        </w:rPr>
      </w:pPr>
    </w:p>
    <w:sectPr w:rsidR="006C799E" w:rsidRPr="002C6AF4" w:rsidSect="002C6AF4">
      <w:pgSz w:w="11900" w:h="16820"/>
      <w:pgMar w:top="1134" w:right="851" w:bottom="1134" w:left="1418"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embedRegular r:id="rId1" w:fontKey="{3A4E07C4-82E8-4DF8-91E6-62D0E8D1FE26}"/>
  </w:font>
  <w:font w:name="Times New Roman">
    <w:panose1 w:val="02020603050405020304"/>
    <w:charset w:val="CC"/>
    <w:family w:val="roman"/>
    <w:pitch w:val="variable"/>
    <w:sig w:usb0="E0002EFF" w:usb1="C000785B" w:usb2="00000009" w:usb3="00000000" w:csb0="000001FF" w:csb1="00000000"/>
    <w:embedRegular r:id="rId2" w:fontKey="{4726F3C7-8F8D-4884-A5D8-9A5DEEB5EB33}"/>
    <w:embedBold r:id="rId3" w:fontKey="{F79C6362-FB21-4B0A-9520-551BD292C43B}"/>
    <w:embedItalic r:id="rId4" w:fontKey="{F5E73A75-7CB1-4179-8FE8-1F39C286B170}"/>
  </w:font>
  <w:font w:name="Cambria">
    <w:panose1 w:val="02040503050406030204"/>
    <w:charset w:val="CC"/>
    <w:family w:val="roman"/>
    <w:pitch w:val="variable"/>
    <w:sig w:usb0="E00006FF" w:usb1="420024FF" w:usb2="02000000" w:usb3="00000000" w:csb0="0000019F" w:csb1="00000000"/>
    <w:embedRegular r:id="rId5" w:fontKey="{400EEA82-8658-42B6-A37E-D59AC4E0BBE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2B0FCC"/>
    <w:rsid w:val="002C6AF4"/>
    <w:rsid w:val="003C3B82"/>
    <w:rsid w:val="00682D9F"/>
    <w:rsid w:val="006C799E"/>
    <w:rsid w:val="008303B5"/>
    <w:rsid w:val="00A76B69"/>
    <w:rsid w:val="00A96348"/>
    <w:rsid w:val="00AF7CE6"/>
    <w:rsid w:val="00B06B85"/>
    <w:rsid w:val="00BA5B2D"/>
    <w:rsid w:val="00CE2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pPr>
      <w:spacing w:before="120" w:after="240"/>
      <w:jc w:val="both"/>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Нет списка1"/>
    <w:semiHidden/>
  </w:style>
  <w:style w:type="table" w:styleId="a3">
    <w:name w:val="Table Grid"/>
    <w:basedOn w:val="a1"/>
    <w:rsid w:val="002C6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C6AF4"/>
    <w:pPr>
      <w:tabs>
        <w:tab w:val="center" w:pos="4677"/>
        <w:tab w:val="right" w:pos="9355"/>
      </w:tabs>
      <w:spacing w:before="0" w:after="0" w:line="240" w:lineRule="auto"/>
    </w:pPr>
    <w:rPr>
      <w:rFonts w:ascii="Times New Roman" w:hAnsi="Times New Roman"/>
      <w:sz w:val="28"/>
      <w:lang w:val="ru-RU" w:eastAsia="ru-RU"/>
    </w:rPr>
  </w:style>
  <w:style w:type="character" w:customStyle="1" w:styleId="a5">
    <w:name w:val="Верхний колонтитул Знак"/>
    <w:basedOn w:val="a0"/>
    <w:link w:val="a4"/>
    <w:rsid w:val="002C6AF4"/>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pPr>
      <w:spacing w:before="120" w:after="240"/>
      <w:jc w:val="both"/>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Нет списка1"/>
    <w:semiHidden/>
  </w:style>
  <w:style w:type="table" w:styleId="a3">
    <w:name w:val="Table Grid"/>
    <w:basedOn w:val="a1"/>
    <w:rsid w:val="002C6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C6AF4"/>
    <w:pPr>
      <w:tabs>
        <w:tab w:val="center" w:pos="4677"/>
        <w:tab w:val="right" w:pos="9355"/>
      </w:tabs>
      <w:spacing w:before="0" w:after="0" w:line="240" w:lineRule="auto"/>
    </w:pPr>
    <w:rPr>
      <w:rFonts w:ascii="Times New Roman" w:hAnsi="Times New Roman"/>
      <w:sz w:val="28"/>
      <w:lang w:val="ru-RU" w:eastAsia="ru-RU"/>
    </w:rPr>
  </w:style>
  <w:style w:type="character" w:customStyle="1" w:styleId="a5">
    <w:name w:val="Верхний колонтитул Знак"/>
    <w:basedOn w:val="a0"/>
    <w:link w:val="a4"/>
    <w:rsid w:val="002C6AF4"/>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58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10</Pages>
  <Words>2444</Words>
  <Characters>13934</Characters>
  <Application>Microsoft Office Word</Application>
  <DocSecurity>0</DocSecurity>
  <Lines>116</Lines>
  <Paragraphs>32</Paragraphs>
  <ScaleCrop>false</ScaleCrop>
  <HeadingPairs>
    <vt:vector size="4" baseType="variant">
      <vt:variant>
        <vt:lpstr>Название</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4</cp:revision>
  <dcterms:created xsi:type="dcterms:W3CDTF">2022-12-07T17:15:00Z</dcterms:created>
  <dcterms:modified xsi:type="dcterms:W3CDTF">2022-12-20T13:47:00Z</dcterms:modified>
</cp:coreProperties>
</file>